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DD4" w:rsidRPr="002F322A" w:rsidRDefault="00191DD4" w:rsidP="00191DD4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2F322A">
        <w:rPr>
          <w:sz w:val="36"/>
          <w:szCs w:val="36"/>
        </w:rPr>
        <w:t xml:space="preserve">Расписание занятий учебной группы </w:t>
      </w:r>
      <w:r>
        <w:rPr>
          <w:sz w:val="36"/>
          <w:szCs w:val="36"/>
        </w:rPr>
        <w:t xml:space="preserve">магистратуры 2 курса </w:t>
      </w:r>
      <w:r w:rsidRPr="002F322A">
        <w:rPr>
          <w:sz w:val="36"/>
          <w:szCs w:val="36"/>
        </w:rPr>
        <w:t xml:space="preserve">(с </w:t>
      </w:r>
      <w:r>
        <w:rPr>
          <w:sz w:val="36"/>
          <w:szCs w:val="36"/>
        </w:rPr>
        <w:t>16</w:t>
      </w:r>
      <w:r w:rsidRPr="002F322A">
        <w:rPr>
          <w:sz w:val="36"/>
          <w:szCs w:val="36"/>
        </w:rPr>
        <w:t>.09.2019):</w:t>
      </w:r>
    </w:p>
    <w:p w:rsidR="00191DD4" w:rsidRPr="002F322A" w:rsidRDefault="00191DD4" w:rsidP="00191DD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2F322A">
        <w:rPr>
          <w:sz w:val="48"/>
          <w:szCs w:val="48"/>
        </w:rPr>
        <w:t>14</w:t>
      </w:r>
      <w:r>
        <w:rPr>
          <w:sz w:val="48"/>
          <w:szCs w:val="48"/>
        </w:rPr>
        <w:t>21</w:t>
      </w:r>
      <w:r w:rsidRPr="002F322A">
        <w:rPr>
          <w:sz w:val="48"/>
          <w:szCs w:val="48"/>
        </w:rPr>
        <w:t>1-</w:t>
      </w:r>
      <w:proofErr w:type="gramStart"/>
      <w:r w:rsidRPr="002F322A">
        <w:rPr>
          <w:sz w:val="48"/>
          <w:szCs w:val="48"/>
        </w:rPr>
        <w:t>ДМ</w:t>
      </w:r>
      <w:r>
        <w:rPr>
          <w:sz w:val="48"/>
          <w:szCs w:val="48"/>
        </w:rPr>
        <w:t xml:space="preserve"> </w:t>
      </w:r>
      <w:r w:rsidRPr="002F322A">
        <w:rPr>
          <w:sz w:val="48"/>
          <w:szCs w:val="48"/>
        </w:rPr>
        <w:t xml:space="preserve"> ПИ</w:t>
      </w:r>
      <w:proofErr w:type="gramEnd"/>
      <w:r>
        <w:rPr>
          <w:sz w:val="48"/>
          <w:szCs w:val="48"/>
        </w:rPr>
        <w:t xml:space="preserve"> (очное)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6"/>
        <w:gridCol w:w="1814"/>
        <w:gridCol w:w="1814"/>
        <w:gridCol w:w="1814"/>
        <w:gridCol w:w="1815"/>
        <w:gridCol w:w="1837"/>
      </w:tblGrid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Пнд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Втр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лек. </w:t>
            </w:r>
            <w:r w:rsidRPr="008F5333">
              <w:rPr>
                <w:sz w:val="18"/>
                <w:szCs w:val="18"/>
              </w:rPr>
              <w:t>Методология и технология реинжиниринга и управления бизнес-процессами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Фрязинов А.В.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608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8F5333">
              <w:rPr>
                <w:sz w:val="18"/>
                <w:szCs w:val="18"/>
              </w:rPr>
              <w:t>Методология и технология реинжиниринга и управления бизнес-процессами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Фрязинов А.В.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Срд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Чтв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D3018" w:rsidRDefault="00191DD4" w:rsidP="002130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608" w:type="pct"/>
            <w:hideMark/>
          </w:tcPr>
          <w:p w:rsidR="00191DD4" w:rsidRPr="00BD3018" w:rsidRDefault="00191DD4" w:rsidP="002130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Птн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лек: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лек: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Сбт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  <w:r w:rsidRPr="00A674FA">
              <w:rPr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674FA">
              <w:rPr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</w:tbl>
    <w:p w:rsidR="00191DD4" w:rsidRDefault="00191DD4" w:rsidP="00191DD4"/>
    <w:p w:rsidR="00191DD4" w:rsidRDefault="00191DD4" w:rsidP="00191DD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91DD4" w:rsidRPr="00B464A0" w:rsidRDefault="00191DD4" w:rsidP="00191DD4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B464A0">
        <w:rPr>
          <w:sz w:val="36"/>
          <w:szCs w:val="36"/>
        </w:rPr>
        <w:lastRenderedPageBreak/>
        <w:t xml:space="preserve">Расписание занятий учебной группы </w:t>
      </w:r>
      <w:r>
        <w:rPr>
          <w:sz w:val="36"/>
          <w:szCs w:val="36"/>
        </w:rPr>
        <w:t>магистратуры</w:t>
      </w:r>
      <w:r w:rsidRPr="00B464A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 курса </w:t>
      </w:r>
      <w:r w:rsidRPr="00B464A0">
        <w:rPr>
          <w:sz w:val="36"/>
          <w:szCs w:val="36"/>
        </w:rPr>
        <w:t xml:space="preserve">(с </w:t>
      </w:r>
      <w:r>
        <w:rPr>
          <w:sz w:val="36"/>
          <w:szCs w:val="36"/>
        </w:rPr>
        <w:t>23</w:t>
      </w:r>
      <w:r w:rsidRPr="00B464A0">
        <w:rPr>
          <w:sz w:val="36"/>
          <w:szCs w:val="36"/>
        </w:rPr>
        <w:t>.09.2019):</w:t>
      </w:r>
    </w:p>
    <w:p w:rsidR="00191DD4" w:rsidRPr="00B464A0" w:rsidRDefault="00191DD4" w:rsidP="00191DD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B464A0">
        <w:rPr>
          <w:sz w:val="48"/>
          <w:szCs w:val="48"/>
        </w:rPr>
        <w:t>14</w:t>
      </w:r>
      <w:r>
        <w:rPr>
          <w:sz w:val="48"/>
          <w:szCs w:val="48"/>
        </w:rPr>
        <w:t>21</w:t>
      </w:r>
      <w:r w:rsidRPr="00B464A0">
        <w:rPr>
          <w:sz w:val="48"/>
          <w:szCs w:val="48"/>
        </w:rPr>
        <w:t>1-</w:t>
      </w:r>
      <w:proofErr w:type="gramStart"/>
      <w:r w:rsidRPr="00B464A0">
        <w:rPr>
          <w:sz w:val="48"/>
          <w:szCs w:val="48"/>
        </w:rPr>
        <w:t>ДМ</w:t>
      </w:r>
      <w:r>
        <w:rPr>
          <w:sz w:val="48"/>
          <w:szCs w:val="48"/>
        </w:rPr>
        <w:t xml:space="preserve"> </w:t>
      </w:r>
      <w:r w:rsidRPr="00B464A0">
        <w:rPr>
          <w:sz w:val="48"/>
          <w:szCs w:val="48"/>
        </w:rPr>
        <w:t xml:space="preserve"> ПИ</w:t>
      </w:r>
      <w:proofErr w:type="gramEnd"/>
      <w:r>
        <w:rPr>
          <w:sz w:val="48"/>
          <w:szCs w:val="48"/>
        </w:rPr>
        <w:t xml:space="preserve"> (очное)</w:t>
      </w:r>
    </w:p>
    <w:p w:rsidR="00191DD4" w:rsidRPr="00B464A0" w:rsidRDefault="00191DD4" w:rsidP="00191DD4"/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4"/>
        <w:gridCol w:w="1814"/>
        <w:gridCol w:w="1815"/>
        <w:gridCol w:w="1815"/>
        <w:gridCol w:w="1815"/>
        <w:gridCol w:w="1837"/>
      </w:tblGrid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Пнд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Втр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8F5333">
              <w:rPr>
                <w:sz w:val="18"/>
                <w:szCs w:val="18"/>
              </w:rPr>
              <w:t>Методология и технология реинжиниринга и управления бизнес-процессами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Фрязинов А.В.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608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8F5333">
              <w:rPr>
                <w:sz w:val="18"/>
                <w:szCs w:val="18"/>
              </w:rPr>
              <w:t>Методология и технология реинжиниринга и управления бизнес-процессами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Фрязинов А.В.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Срд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Чтв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D3018" w:rsidRDefault="00191DD4" w:rsidP="002130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608" w:type="pct"/>
            <w:hideMark/>
          </w:tcPr>
          <w:p w:rsidR="00191DD4" w:rsidRPr="00BD3018" w:rsidRDefault="00191DD4" w:rsidP="002130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Птн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лек: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лек: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Сбт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  <w:r w:rsidRPr="00A674FA">
              <w:rPr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674FA">
              <w:rPr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</w:tbl>
    <w:p w:rsidR="00191DD4" w:rsidRPr="00B464A0" w:rsidRDefault="00191DD4" w:rsidP="00191DD4"/>
    <w:p w:rsidR="00191DD4" w:rsidRDefault="00191DD4" w:rsidP="00191DD4">
      <w:r>
        <w:br w:type="page"/>
      </w:r>
    </w:p>
    <w:p w:rsidR="00191DD4" w:rsidRPr="002F322A" w:rsidRDefault="00191DD4" w:rsidP="00191DD4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2F322A">
        <w:rPr>
          <w:sz w:val="36"/>
          <w:szCs w:val="36"/>
        </w:rPr>
        <w:lastRenderedPageBreak/>
        <w:t xml:space="preserve">Расписание занятий учебной группы </w:t>
      </w:r>
      <w:r>
        <w:rPr>
          <w:sz w:val="36"/>
          <w:szCs w:val="36"/>
        </w:rPr>
        <w:t xml:space="preserve">магистратуры 2 курса </w:t>
      </w:r>
      <w:r w:rsidRPr="002F322A">
        <w:rPr>
          <w:sz w:val="36"/>
          <w:szCs w:val="36"/>
        </w:rPr>
        <w:t xml:space="preserve">(с </w:t>
      </w:r>
      <w:r>
        <w:rPr>
          <w:sz w:val="36"/>
          <w:szCs w:val="36"/>
        </w:rPr>
        <w:t>16</w:t>
      </w:r>
      <w:r w:rsidRPr="002F322A">
        <w:rPr>
          <w:sz w:val="36"/>
          <w:szCs w:val="36"/>
        </w:rPr>
        <w:t>.09.2019):</w:t>
      </w:r>
    </w:p>
    <w:p w:rsidR="00191DD4" w:rsidRPr="002F322A" w:rsidRDefault="00191DD4" w:rsidP="00191DD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2F322A">
        <w:rPr>
          <w:sz w:val="48"/>
          <w:szCs w:val="48"/>
        </w:rPr>
        <w:t>14</w:t>
      </w:r>
      <w:r>
        <w:rPr>
          <w:sz w:val="48"/>
          <w:szCs w:val="48"/>
        </w:rPr>
        <w:t>21</w:t>
      </w:r>
      <w:r w:rsidRPr="002F322A">
        <w:rPr>
          <w:sz w:val="48"/>
          <w:szCs w:val="48"/>
        </w:rPr>
        <w:t>1-</w:t>
      </w:r>
      <w:r>
        <w:rPr>
          <w:sz w:val="48"/>
          <w:szCs w:val="48"/>
        </w:rPr>
        <w:t xml:space="preserve"> </w:t>
      </w:r>
      <w:proofErr w:type="gramStart"/>
      <w:r>
        <w:rPr>
          <w:sz w:val="48"/>
          <w:szCs w:val="48"/>
        </w:rPr>
        <w:t xml:space="preserve">ВМ </w:t>
      </w:r>
      <w:r w:rsidRPr="002F322A">
        <w:rPr>
          <w:sz w:val="48"/>
          <w:szCs w:val="48"/>
        </w:rPr>
        <w:t xml:space="preserve"> ПИ</w:t>
      </w:r>
      <w:proofErr w:type="gramEnd"/>
      <w:r>
        <w:rPr>
          <w:sz w:val="48"/>
          <w:szCs w:val="48"/>
        </w:rPr>
        <w:t xml:space="preserve"> (очно-заочное)</w:t>
      </w:r>
    </w:p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6"/>
        <w:gridCol w:w="1814"/>
        <w:gridCol w:w="1814"/>
        <w:gridCol w:w="1814"/>
        <w:gridCol w:w="1815"/>
        <w:gridCol w:w="1837"/>
      </w:tblGrid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Пнд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Втр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лек. </w:t>
            </w:r>
            <w:r w:rsidRPr="008F5333">
              <w:rPr>
                <w:sz w:val="18"/>
                <w:szCs w:val="18"/>
              </w:rPr>
              <w:t>Методология и технология реинжиниринга и управления бизнес-процессами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Фрязинов А.В.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608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8F5333">
              <w:rPr>
                <w:sz w:val="18"/>
                <w:szCs w:val="18"/>
              </w:rPr>
              <w:t>Методология и технология реинжиниринга и управления бизнес-процессами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Фрязинов А.В.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Срд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Чтв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D3018" w:rsidRDefault="00191DD4" w:rsidP="002130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608" w:type="pct"/>
            <w:hideMark/>
          </w:tcPr>
          <w:p w:rsidR="00191DD4" w:rsidRPr="00BD3018" w:rsidRDefault="00191DD4" w:rsidP="002130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Птн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лек: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лек: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</w:pPr>
            <w:r w:rsidRPr="00B464A0">
              <w:rPr>
                <w:b/>
                <w:bCs/>
                <w:i/>
                <w:iCs/>
              </w:rPr>
              <w:t>Сбт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9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  <w:r w:rsidRPr="00A674FA">
              <w:rPr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674FA">
              <w:rPr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</w:tbl>
    <w:p w:rsidR="00191DD4" w:rsidRDefault="00191DD4" w:rsidP="00191DD4"/>
    <w:p w:rsidR="00191DD4" w:rsidRDefault="00191DD4" w:rsidP="00191DD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91DD4" w:rsidRPr="00B464A0" w:rsidRDefault="00191DD4" w:rsidP="00191DD4">
      <w:pPr>
        <w:pStyle w:val="a3"/>
        <w:spacing w:before="0" w:beforeAutospacing="0" w:after="0" w:afterAutospacing="0"/>
        <w:jc w:val="center"/>
        <w:rPr>
          <w:sz w:val="48"/>
          <w:szCs w:val="48"/>
        </w:rPr>
      </w:pPr>
      <w:r w:rsidRPr="00B464A0">
        <w:rPr>
          <w:sz w:val="36"/>
          <w:szCs w:val="36"/>
        </w:rPr>
        <w:lastRenderedPageBreak/>
        <w:t xml:space="preserve">Расписание занятий учебной группы </w:t>
      </w:r>
      <w:r>
        <w:rPr>
          <w:sz w:val="36"/>
          <w:szCs w:val="36"/>
        </w:rPr>
        <w:t>магистратуры</w:t>
      </w:r>
      <w:r w:rsidRPr="00B464A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2 курса </w:t>
      </w:r>
      <w:r w:rsidRPr="00B464A0">
        <w:rPr>
          <w:sz w:val="36"/>
          <w:szCs w:val="36"/>
        </w:rPr>
        <w:t xml:space="preserve">(с </w:t>
      </w:r>
      <w:r>
        <w:rPr>
          <w:sz w:val="36"/>
          <w:szCs w:val="36"/>
        </w:rPr>
        <w:t>23</w:t>
      </w:r>
      <w:r w:rsidRPr="00B464A0">
        <w:rPr>
          <w:sz w:val="36"/>
          <w:szCs w:val="36"/>
        </w:rPr>
        <w:t>.09.2019):</w:t>
      </w:r>
    </w:p>
    <w:p w:rsidR="00191DD4" w:rsidRPr="00B464A0" w:rsidRDefault="00191DD4" w:rsidP="00191DD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B464A0">
        <w:rPr>
          <w:sz w:val="48"/>
          <w:szCs w:val="48"/>
        </w:rPr>
        <w:t>14</w:t>
      </w:r>
      <w:r>
        <w:rPr>
          <w:sz w:val="48"/>
          <w:szCs w:val="48"/>
        </w:rPr>
        <w:t>21</w:t>
      </w:r>
      <w:r w:rsidRPr="00B464A0">
        <w:rPr>
          <w:sz w:val="48"/>
          <w:szCs w:val="48"/>
        </w:rPr>
        <w:t>1-</w:t>
      </w:r>
      <w:r>
        <w:rPr>
          <w:sz w:val="48"/>
          <w:szCs w:val="48"/>
        </w:rPr>
        <w:t xml:space="preserve"> ВМ</w:t>
      </w:r>
      <w:r w:rsidRPr="00B464A0">
        <w:rPr>
          <w:sz w:val="48"/>
          <w:szCs w:val="48"/>
        </w:rPr>
        <w:t xml:space="preserve"> ПИ</w:t>
      </w:r>
      <w:r>
        <w:rPr>
          <w:sz w:val="48"/>
          <w:szCs w:val="48"/>
        </w:rPr>
        <w:t xml:space="preserve"> (очно-заочное)</w:t>
      </w:r>
    </w:p>
    <w:p w:rsidR="00191DD4" w:rsidRPr="00B464A0" w:rsidRDefault="00191DD4" w:rsidP="00191DD4"/>
    <w:tbl>
      <w:tblPr>
        <w:tblW w:w="5000" w:type="pct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1814"/>
        <w:gridCol w:w="1814"/>
        <w:gridCol w:w="1814"/>
        <w:gridCol w:w="1815"/>
        <w:gridCol w:w="1815"/>
        <w:gridCol w:w="1815"/>
        <w:gridCol w:w="1837"/>
      </w:tblGrid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Пары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1-я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2-я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3-я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4-я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5-я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6-я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b/>
              </w:rPr>
            </w:pPr>
            <w:r w:rsidRPr="00B464A0">
              <w:rPr>
                <w:b/>
              </w:rPr>
              <w:t>7-я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Время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08:30-10:00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10:10-11:40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11:50-13:20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13:50-15:20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15:30-17:00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17:10-18:40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B464A0">
              <w:rPr>
                <w:b/>
              </w:rPr>
              <w:t>18:50-20:20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Пнд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Втр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8F5333">
              <w:rPr>
                <w:sz w:val="18"/>
                <w:szCs w:val="18"/>
              </w:rPr>
              <w:t>Методология и технология реинжиниринга и управления бизнес-процессами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Фрязинов А.В.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608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8F5333">
              <w:rPr>
                <w:sz w:val="18"/>
                <w:szCs w:val="18"/>
              </w:rPr>
              <w:t>Методология и технология реинжиниринга и управления бизнес-процессами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Фрязинов А.В.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Срд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Чтв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D3018" w:rsidRDefault="00191DD4" w:rsidP="002130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  <w:tc>
          <w:tcPr>
            <w:tcW w:w="608" w:type="pct"/>
            <w:hideMark/>
          </w:tcPr>
          <w:p w:rsidR="00191DD4" w:rsidRPr="00BD3018" w:rsidRDefault="00191DD4" w:rsidP="002130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пр. </w:t>
            </w:r>
            <w:r w:rsidRPr="00BD3018">
              <w:rPr>
                <w:color w:val="000000"/>
                <w:sz w:val="18"/>
                <w:szCs w:val="18"/>
              </w:rPr>
              <w:t>Практикум по программной инженерии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Фрязинов А.В.</w:t>
            </w:r>
          </w:p>
          <w:p w:rsidR="00191DD4" w:rsidRPr="00BD3018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D3018">
              <w:rPr>
                <w:sz w:val="18"/>
                <w:szCs w:val="18"/>
              </w:rPr>
              <w:t>Ауд.</w:t>
            </w:r>
            <w:r>
              <w:rPr>
                <w:sz w:val="18"/>
                <w:szCs w:val="18"/>
              </w:rPr>
              <w:t>133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Птн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лек: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лек: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</w:tr>
      <w:tr w:rsidR="00191DD4" w:rsidRPr="00B464A0" w:rsidTr="0021302F">
        <w:trPr>
          <w:trHeight w:val="420"/>
          <w:tblCellSpacing w:w="22" w:type="dxa"/>
        </w:trPr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</w:pPr>
            <w:r w:rsidRPr="00B464A0">
              <w:rPr>
                <w:b/>
                <w:bCs/>
                <w:i/>
                <w:iCs/>
              </w:rPr>
              <w:t>Сбт</w:t>
            </w:r>
          </w:p>
        </w:tc>
        <w:tc>
          <w:tcPr>
            <w:tcW w:w="608" w:type="pct"/>
            <w:hideMark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  <w:r w:rsidRPr="00A674FA">
              <w:rPr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674FA">
              <w:rPr>
                <w:sz w:val="18"/>
                <w:szCs w:val="18"/>
              </w:rPr>
              <w:t xml:space="preserve">Научный семинар "Технологии параллельной и распределенной обработки данных" </w:t>
            </w: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B464A0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  <w:tc>
          <w:tcPr>
            <w:tcW w:w="608" w:type="pct"/>
            <w:hideMark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 xml:space="preserve">Параллельные вычисления и большие данные 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пр. </w:t>
            </w:r>
            <w:r w:rsidRPr="00F365E3">
              <w:rPr>
                <w:sz w:val="18"/>
                <w:szCs w:val="18"/>
              </w:rPr>
              <w:t>Машинное обучение и нейронные сети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>Бернгардт О.И.,</w:t>
            </w:r>
          </w:p>
          <w:p w:rsidR="00191DD4" w:rsidRPr="00F365E3" w:rsidRDefault="00191DD4" w:rsidP="0021302F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F365E3">
              <w:rPr>
                <w:sz w:val="18"/>
                <w:szCs w:val="18"/>
              </w:rPr>
              <w:t xml:space="preserve">Ауд. </w:t>
            </w:r>
            <w:r>
              <w:rPr>
                <w:sz w:val="18"/>
                <w:szCs w:val="18"/>
              </w:rPr>
              <w:t>403 НБ ИГУ</w:t>
            </w:r>
          </w:p>
        </w:tc>
        <w:tc>
          <w:tcPr>
            <w:tcW w:w="608" w:type="pct"/>
          </w:tcPr>
          <w:p w:rsidR="00191DD4" w:rsidRPr="00B464A0" w:rsidRDefault="00191DD4" w:rsidP="0021302F">
            <w:pPr>
              <w:pStyle w:val="a3"/>
              <w:jc w:val="center"/>
              <w:rPr>
                <w:sz w:val="18"/>
                <w:szCs w:val="18"/>
              </w:rPr>
            </w:pPr>
            <w:r w:rsidRPr="00B464A0">
              <w:rPr>
                <w:sz w:val="18"/>
                <w:szCs w:val="18"/>
              </w:rPr>
              <w:t>_</w:t>
            </w:r>
          </w:p>
        </w:tc>
      </w:tr>
    </w:tbl>
    <w:p w:rsidR="00191DD4" w:rsidRPr="00B464A0" w:rsidRDefault="00191DD4" w:rsidP="00191DD4"/>
    <w:p w:rsidR="00191DD4" w:rsidRPr="00B464A0" w:rsidRDefault="00191DD4" w:rsidP="00191DD4"/>
    <w:p w:rsidR="00191DD4" w:rsidRPr="00B464A0" w:rsidRDefault="00191DD4" w:rsidP="00191DD4"/>
    <w:p w:rsidR="007E18E5" w:rsidRDefault="00191DD4">
      <w:bookmarkStart w:id="0" w:name="_GoBack"/>
      <w:bookmarkEnd w:id="0"/>
    </w:p>
    <w:sectPr w:rsidR="007E18E5" w:rsidSect="00A674F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D4"/>
    <w:rsid w:val="00191DD4"/>
    <w:rsid w:val="001B7E7C"/>
    <w:rsid w:val="00F2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3032-24C8-44CB-87DD-F0388AE4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D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Rokhin</dc:creator>
  <cp:keywords/>
  <dc:description/>
  <cp:lastModifiedBy>Alexander Rokhin</cp:lastModifiedBy>
  <cp:revision>1</cp:revision>
  <dcterms:created xsi:type="dcterms:W3CDTF">2019-09-14T14:51:00Z</dcterms:created>
  <dcterms:modified xsi:type="dcterms:W3CDTF">2019-09-14T14:52:00Z</dcterms:modified>
</cp:coreProperties>
</file>