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ЗИМНЕЙ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B32A5" w:rsidRPr="00704CA5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                                   з</w:t>
      </w:r>
      <w:r w:rsidR="00FB32A5" w:rsidRPr="00704CA5">
        <w:rPr>
          <w:rFonts w:ascii="Times New Roman" w:hAnsi="Times New Roman"/>
          <w:sz w:val="24"/>
          <w:szCs w:val="24"/>
        </w:rPr>
        <w:t>имней</w:t>
      </w:r>
      <w:r w:rsidRPr="00704CA5">
        <w:rPr>
          <w:rFonts w:ascii="Times New Roman" w:hAnsi="Times New Roman"/>
          <w:sz w:val="24"/>
          <w:szCs w:val="24"/>
        </w:rPr>
        <w:t>/</w:t>
      </w:r>
      <w:r w:rsidR="00FB32A5" w:rsidRPr="00704CA5">
        <w:rPr>
          <w:rFonts w:ascii="Times New Roman" w:hAnsi="Times New Roman"/>
          <w:sz w:val="24"/>
          <w:szCs w:val="24"/>
        </w:rPr>
        <w:t>летней</w:t>
      </w:r>
    </w:p>
    <w:p w:rsidR="00774F93" w:rsidRPr="00704CA5" w:rsidRDefault="00A55307" w:rsidP="00F827D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54060A" w:rsidRPr="00704CA5">
        <w:rPr>
          <w:rFonts w:ascii="Times New Roman" w:hAnsi="Times New Roman"/>
          <w:sz w:val="24"/>
          <w:szCs w:val="24"/>
        </w:rPr>
        <w:t>2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>8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 xml:space="preserve">9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704CA5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38.03.03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598" w:type="dxa"/>
        <w:tblLayout w:type="fixed"/>
        <w:tblLook w:val="04A0"/>
      </w:tblPr>
      <w:tblGrid>
        <w:gridCol w:w="675"/>
        <w:gridCol w:w="2127"/>
        <w:gridCol w:w="2586"/>
        <w:gridCol w:w="992"/>
        <w:gridCol w:w="816"/>
        <w:gridCol w:w="850"/>
        <w:gridCol w:w="993"/>
        <w:gridCol w:w="708"/>
        <w:gridCol w:w="851"/>
      </w:tblGrid>
      <w:tr w:rsidR="001F50DA" w:rsidRPr="00704CA5" w:rsidTr="001D4976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586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658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1D4976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RPr="00704CA5" w:rsidTr="001D4976">
        <w:tc>
          <w:tcPr>
            <w:tcW w:w="675" w:type="dxa"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50DA" w:rsidRPr="00704CA5" w:rsidRDefault="00E806A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  <w:tc>
          <w:tcPr>
            <w:tcW w:w="2586" w:type="dxa"/>
          </w:tcPr>
          <w:p w:rsidR="001F50DA" w:rsidRPr="00704CA5" w:rsidRDefault="00E806AC" w:rsidP="00E806AC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Костина Наталия Григорьевна, ст. преподаватель</w:t>
            </w: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16" w:type="dxa"/>
          </w:tcPr>
          <w:p w:rsidR="001F50DA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06AC" w:rsidRPr="00704CA5" w:rsidRDefault="0014540E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08" w:type="dxa"/>
          </w:tcPr>
          <w:p w:rsidR="001F50DA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806AC" w:rsidRPr="00704CA5" w:rsidRDefault="0014540E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11" w:rsidRPr="00704CA5" w:rsidTr="001D4976">
        <w:tc>
          <w:tcPr>
            <w:tcW w:w="675" w:type="dxa"/>
          </w:tcPr>
          <w:p w:rsidR="00C14411" w:rsidRPr="00704CA5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4411" w:rsidRPr="00704CA5" w:rsidRDefault="00E806A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2586" w:type="dxa"/>
          </w:tcPr>
          <w:p w:rsidR="00C14411" w:rsidRPr="00704CA5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Блинникова Анна Валерьевна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, доцент, к.ф.</w:t>
            </w:r>
            <w:proofErr w:type="gramStart"/>
            <w:r w:rsidR="00C14411" w:rsidRPr="00704CA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14411"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Pr="00704CA5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12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16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14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08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4540E" w:rsidRPr="00704CA5" w:rsidTr="001D4976">
        <w:tc>
          <w:tcPr>
            <w:tcW w:w="675" w:type="dxa"/>
          </w:tcPr>
          <w:p w:rsidR="0014540E" w:rsidRPr="00704CA5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4540E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Организационно-документационное обеспечение деятельности руководителя</w:t>
            </w:r>
          </w:p>
        </w:tc>
        <w:tc>
          <w:tcPr>
            <w:tcW w:w="2586" w:type="dxa"/>
          </w:tcPr>
          <w:p w:rsidR="0014540E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Василенко Виктория Александровна, доцент, </w:t>
            </w:r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4540E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18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16" w:type="dxa"/>
          </w:tcPr>
          <w:p w:rsidR="0014540E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4540E" w:rsidRPr="00704CA5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14540E" w:rsidRPr="00704CA5" w:rsidRDefault="006D252C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19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08" w:type="dxa"/>
          </w:tcPr>
          <w:p w:rsidR="0014540E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4540E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RPr="00704CA5" w:rsidTr="001D4976">
        <w:tc>
          <w:tcPr>
            <w:tcW w:w="675" w:type="dxa"/>
          </w:tcPr>
          <w:p w:rsidR="001F50DA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F50DA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586" w:type="dxa"/>
          </w:tcPr>
          <w:p w:rsidR="001F50DA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704CA5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  <w:r w:rsidR="006D252C" w:rsidRPr="00704CA5">
              <w:rPr>
                <w:rFonts w:ascii="Times New Roman" w:hAnsi="Times New Roman"/>
                <w:sz w:val="24"/>
                <w:szCs w:val="24"/>
              </w:rPr>
              <w:t>1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16" w:type="dxa"/>
          </w:tcPr>
          <w:p w:rsidR="001F50DA" w:rsidRPr="00704CA5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14</w:t>
            </w:r>
            <w:r w:rsidR="006D252C"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50DA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1F50DA" w:rsidRPr="00704CA5" w:rsidRDefault="006D252C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22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08" w:type="dxa"/>
          </w:tcPr>
          <w:p w:rsidR="001F50DA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F50DA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D252C" w:rsidRPr="00704CA5" w:rsidTr="001D4976">
        <w:tc>
          <w:tcPr>
            <w:tcW w:w="675" w:type="dxa"/>
          </w:tcPr>
          <w:p w:rsidR="006D252C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252C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Государственная политика в сфере занятости населения</w:t>
            </w:r>
          </w:p>
        </w:tc>
        <w:tc>
          <w:tcPr>
            <w:tcW w:w="2586" w:type="dxa"/>
          </w:tcPr>
          <w:p w:rsidR="006D252C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Воронова Людмила Юрьевна, ст. преподаватель</w:t>
            </w:r>
          </w:p>
        </w:tc>
        <w:tc>
          <w:tcPr>
            <w:tcW w:w="992" w:type="dxa"/>
          </w:tcPr>
          <w:p w:rsidR="006D252C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816" w:type="dxa"/>
          </w:tcPr>
          <w:p w:rsidR="006D252C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D252C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6D252C" w:rsidRPr="00704CA5" w:rsidRDefault="006D252C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26 янв.</w:t>
            </w:r>
          </w:p>
        </w:tc>
        <w:tc>
          <w:tcPr>
            <w:tcW w:w="708" w:type="dxa"/>
          </w:tcPr>
          <w:p w:rsidR="006D252C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D252C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07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47F56" w:rsidRPr="00704CA5">
        <w:rPr>
          <w:rFonts w:ascii="Times New Roman" w:hAnsi="Times New Roman"/>
          <w:sz w:val="24"/>
          <w:szCs w:val="24"/>
          <w:u w:val="single"/>
        </w:rPr>
        <w:t>27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.01.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704CA5" w:rsidRDefault="000C5BCA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В период с  </w:t>
      </w:r>
      <w:r w:rsidR="001F50DA" w:rsidRPr="00704CA5">
        <w:rPr>
          <w:rFonts w:ascii="Times New Roman" w:hAnsi="Times New Roman"/>
          <w:sz w:val="24"/>
          <w:szCs w:val="24"/>
        </w:rPr>
        <w:t>24 декабря</w:t>
      </w:r>
      <w:r w:rsidRPr="00704CA5">
        <w:rPr>
          <w:rFonts w:ascii="Times New Roman" w:hAnsi="Times New Roman"/>
          <w:sz w:val="24"/>
          <w:szCs w:val="24"/>
        </w:rPr>
        <w:t xml:space="preserve"> по </w:t>
      </w:r>
      <w:r w:rsidR="001F50DA" w:rsidRPr="00704CA5">
        <w:rPr>
          <w:rFonts w:ascii="Times New Roman" w:hAnsi="Times New Roman"/>
          <w:sz w:val="24"/>
          <w:szCs w:val="24"/>
        </w:rPr>
        <w:t>31 декабря</w:t>
      </w:r>
      <w:r w:rsidRPr="00704CA5">
        <w:rPr>
          <w:rFonts w:ascii="Times New Roman" w:hAnsi="Times New Roman"/>
          <w:sz w:val="24"/>
          <w:szCs w:val="24"/>
        </w:rPr>
        <w:t xml:space="preserve"> 20</w:t>
      </w:r>
      <w:r w:rsidR="0020484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704CA5" w:rsidTr="00860C5E">
        <w:trPr>
          <w:trHeight w:val="322"/>
        </w:trPr>
        <w:tc>
          <w:tcPr>
            <w:tcW w:w="675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704CA5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</w:tr>
      <w:tr w:rsidR="00FB32A5" w:rsidRPr="00704CA5" w:rsidTr="00860C5E">
        <w:trPr>
          <w:trHeight w:val="322"/>
        </w:trPr>
        <w:tc>
          <w:tcPr>
            <w:tcW w:w="675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704CA5" w:rsidTr="00860C5E">
        <w:tc>
          <w:tcPr>
            <w:tcW w:w="675" w:type="dxa"/>
          </w:tcPr>
          <w:p w:rsidR="00FB32A5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704CA5" w:rsidRDefault="00860C5E" w:rsidP="002311FC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704CA5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812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5812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.э</w:t>
            </w:r>
            <w:r w:rsidR="00860C5E" w:rsidRPr="00704CA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Pr="00704CA5" w:rsidRDefault="0054060A" w:rsidP="0054060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Элективные курсы по физической культуре </w:t>
            </w:r>
            <w:r w:rsidR="00860C5E" w:rsidRPr="00704CA5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5812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5812" w:type="dxa"/>
          </w:tcPr>
          <w:p w:rsidR="00860C5E" w:rsidRPr="00704CA5" w:rsidRDefault="0054060A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5812" w:type="dxa"/>
          </w:tcPr>
          <w:p w:rsidR="00860C5E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 xml:space="preserve"> Виталия Николаевна, доцент, 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60A" w:rsidRPr="00704CA5" w:rsidTr="00860C5E">
        <w:tc>
          <w:tcPr>
            <w:tcW w:w="675" w:type="dxa"/>
          </w:tcPr>
          <w:p w:rsidR="0054060A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4060A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5812" w:type="dxa"/>
          </w:tcPr>
          <w:p w:rsidR="0054060A" w:rsidRPr="00704CA5" w:rsidRDefault="0054060A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</w:tbl>
    <w:p w:rsidR="001D4976" w:rsidRPr="001D4976" w:rsidRDefault="001D4976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0"/>
          <w:szCs w:val="10"/>
        </w:rPr>
      </w:pPr>
    </w:p>
    <w:p w:rsidR="00B70DF9" w:rsidRPr="00704CA5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04CA5">
        <w:rPr>
          <w:rFonts w:ascii="Times New Roman" w:hAnsi="Times New Roman"/>
          <w:sz w:val="24"/>
          <w:szCs w:val="24"/>
        </w:rPr>
        <w:t>Д</w:t>
      </w:r>
      <w:r w:rsidRPr="00704CA5">
        <w:rPr>
          <w:rFonts w:ascii="Times New Roman" w:hAnsi="Times New Roman"/>
          <w:sz w:val="24"/>
          <w:szCs w:val="24"/>
        </w:rPr>
        <w:t>.</w:t>
      </w:r>
      <w:r w:rsidR="009B7AC2" w:rsidRPr="00704CA5">
        <w:rPr>
          <w:rFonts w:ascii="Times New Roman" w:hAnsi="Times New Roman"/>
          <w:sz w:val="24"/>
          <w:szCs w:val="24"/>
        </w:rPr>
        <w:t>А</w:t>
      </w:r>
      <w:r w:rsidRPr="00704CA5">
        <w:rPr>
          <w:rFonts w:ascii="Times New Roman" w:hAnsi="Times New Roman"/>
          <w:sz w:val="24"/>
          <w:szCs w:val="24"/>
        </w:rPr>
        <w:t xml:space="preserve">. </w:t>
      </w:r>
      <w:r w:rsidR="009B7AC2" w:rsidRPr="00704CA5">
        <w:rPr>
          <w:rFonts w:ascii="Times New Roman" w:hAnsi="Times New Roman"/>
          <w:sz w:val="24"/>
          <w:szCs w:val="24"/>
        </w:rPr>
        <w:t>Матвеев</w:t>
      </w:r>
    </w:p>
    <w:p w:rsidR="002C259D" w:rsidRPr="00704CA5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04CA5">
        <w:rPr>
          <w:rFonts w:ascii="Times New Roman" w:hAnsi="Times New Roman"/>
          <w:sz w:val="24"/>
          <w:szCs w:val="24"/>
        </w:rPr>
        <w:t xml:space="preserve">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A7F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4976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14</cp:revision>
  <dcterms:created xsi:type="dcterms:W3CDTF">2018-12-14T02:59:00Z</dcterms:created>
  <dcterms:modified xsi:type="dcterms:W3CDTF">2018-12-20T03:45:00Z</dcterms:modified>
</cp:coreProperties>
</file>