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BB24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2CC24DB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3CAE91B1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10180C9E" w14:textId="4B8855D2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DF6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5A8D0A9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598CE8" w14:textId="488CCD1D" w:rsidR="00FB32A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DF6577">
        <w:rPr>
          <w:rFonts w:ascii="Times New Roman" w:hAnsi="Times New Roman"/>
          <w:b/>
          <w:sz w:val="28"/>
          <w:szCs w:val="28"/>
        </w:rPr>
        <w:t>ЛЕТНЕЙ</w:t>
      </w:r>
      <w:r w:rsidR="00B141D6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5CA5B843" w14:textId="77777777" w:rsidR="00DF6577" w:rsidRPr="000C5BCA" w:rsidRDefault="00DF657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7F6BE2" w14:textId="5C9ABD4D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375D2072" w14:textId="77777777" w:rsidR="00DF6577" w:rsidRDefault="00DF657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AA181" w14:textId="77777777" w:rsidR="0027582B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526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21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22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04F2BAFE" w14:textId="445DEBAC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</w:t>
      </w:r>
      <w:r w:rsidR="00D661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14:paraId="6EFC4FAD" w14:textId="77777777" w:rsidR="001420CF" w:rsidRDefault="006D36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36C2">
        <w:rPr>
          <w:rFonts w:ascii="Times New Roman" w:hAnsi="Times New Roman"/>
          <w:sz w:val="28"/>
          <w:szCs w:val="28"/>
          <w:u w:val="single"/>
        </w:rPr>
        <w:t>Прикладная информатика (разработка программного обеспечения)</w:t>
      </w:r>
    </w:p>
    <w:p w14:paraId="6089A2E5" w14:textId="77777777" w:rsidR="00E67824" w:rsidRPr="005B4072" w:rsidRDefault="006D36C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14:paraId="78DCC55F" w14:textId="77777777" w:rsidR="00DF6577" w:rsidRDefault="00DF6577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3B1F8F" w14:textId="711CCC76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48287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01579">
        <w:rPr>
          <w:rFonts w:ascii="Times New Roman" w:hAnsi="Times New Roman"/>
          <w:sz w:val="28"/>
          <w:szCs w:val="28"/>
        </w:rPr>
        <w:t xml:space="preserve"> </w:t>
      </w:r>
      <w:r w:rsidR="0048287C">
        <w:rPr>
          <w:rFonts w:ascii="Times New Roman" w:hAnsi="Times New Roman"/>
          <w:sz w:val="28"/>
          <w:szCs w:val="28"/>
        </w:rPr>
        <w:t>27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 w:rsidR="0048287C">
        <w:rPr>
          <w:rFonts w:ascii="Times New Roman" w:hAnsi="Times New Roman"/>
          <w:sz w:val="28"/>
          <w:szCs w:val="28"/>
        </w:rPr>
        <w:t>февраля</w:t>
      </w:r>
      <w:r w:rsidR="00EF0312"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г.</w:t>
      </w:r>
    </w:p>
    <w:p w14:paraId="2EA1CE80" w14:textId="77777777" w:rsidR="007F7C5F" w:rsidRDefault="007F7C5F" w:rsidP="007F7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73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590"/>
        <w:gridCol w:w="2353"/>
        <w:gridCol w:w="1985"/>
        <w:gridCol w:w="1134"/>
        <w:gridCol w:w="992"/>
        <w:gridCol w:w="1287"/>
        <w:gridCol w:w="1123"/>
        <w:gridCol w:w="709"/>
      </w:tblGrid>
      <w:tr w:rsidR="00597798" w14:paraId="64022DEA" w14:textId="77777777" w:rsidTr="00DF6577">
        <w:tc>
          <w:tcPr>
            <w:tcW w:w="590" w:type="dxa"/>
            <w:vMerge w:val="restart"/>
          </w:tcPr>
          <w:p w14:paraId="463667CC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vMerge w:val="restart"/>
          </w:tcPr>
          <w:p w14:paraId="3038D573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985" w:type="dxa"/>
            <w:vMerge w:val="restart"/>
          </w:tcPr>
          <w:p w14:paraId="0F617C8A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9F372DB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7B8A024A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119" w:type="dxa"/>
            <w:gridSpan w:val="3"/>
          </w:tcPr>
          <w:p w14:paraId="7886BCB4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3923EF56" w14:textId="77777777" w:rsidTr="00D92846">
        <w:tc>
          <w:tcPr>
            <w:tcW w:w="590" w:type="dxa"/>
            <w:vMerge/>
          </w:tcPr>
          <w:p w14:paraId="42A852D5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14:paraId="4E7E93A3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8F2C162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1BF6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2C4843A9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87" w:type="dxa"/>
          </w:tcPr>
          <w:p w14:paraId="6B58662F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23" w:type="dxa"/>
          </w:tcPr>
          <w:p w14:paraId="3955175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106CCDE8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71750" w14:paraId="4D9969B1" w14:textId="77777777" w:rsidTr="00D92846">
        <w:tc>
          <w:tcPr>
            <w:tcW w:w="590" w:type="dxa"/>
            <w:vMerge w:val="restart"/>
          </w:tcPr>
          <w:p w14:paraId="32A1769B" w14:textId="77777777" w:rsidR="00771750" w:rsidRPr="008E371E" w:rsidRDefault="00771750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774FF345" w14:textId="77777777" w:rsidR="00771750" w:rsidRPr="008E371E" w:rsidRDefault="00771750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  <w:vMerge w:val="restart"/>
          </w:tcPr>
          <w:p w14:paraId="51348B89" w14:textId="76F43A3F" w:rsidR="00771750" w:rsidRPr="008E371E" w:rsidRDefault="007F7C5F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практикум</w:t>
            </w:r>
          </w:p>
        </w:tc>
        <w:tc>
          <w:tcPr>
            <w:tcW w:w="1985" w:type="dxa"/>
            <w:vMerge w:val="restart"/>
          </w:tcPr>
          <w:p w14:paraId="67D9EF24" w14:textId="7A94302E" w:rsidR="00771750" w:rsidRPr="000C5BCA" w:rsidRDefault="007F7C5F" w:rsidP="00C22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Амбросов Н. В.</w:t>
            </w:r>
            <w:r w:rsidR="00736B1D">
              <w:rPr>
                <w:rFonts w:ascii="Times New Roman" w:hAnsi="Times New Roman"/>
                <w:sz w:val="24"/>
                <w:szCs w:val="24"/>
              </w:rPr>
              <w:t>, профессор, д.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736B1D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134" w:type="dxa"/>
            <w:vMerge w:val="restart"/>
          </w:tcPr>
          <w:p w14:paraId="2EB83942" w14:textId="2655FD27" w:rsidR="00771750" w:rsidRDefault="007F7C5F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vMerge w:val="restart"/>
          </w:tcPr>
          <w:p w14:paraId="6C795225" w14:textId="70B466A3" w:rsidR="00771750" w:rsidRDefault="007F7C5F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87" w:type="dxa"/>
            <w:vMerge w:val="restart"/>
          </w:tcPr>
          <w:p w14:paraId="055145FD" w14:textId="2DD7A9DC" w:rsidR="00771750" w:rsidRPr="00B70DF9" w:rsidRDefault="007F7C5F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28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14:paraId="19F6A7CB" w14:textId="77777777" w:rsidR="00771750" w:rsidRPr="00B70DF9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68FE905" w14:textId="7FFA55F5" w:rsidR="00771750" w:rsidRPr="00B70DF9" w:rsidRDefault="00736B1D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8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284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14:paraId="79EB2939" w14:textId="77777777" w:rsidR="00771750" w:rsidRPr="00B70DF9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736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4921" w14:paraId="2AFC05FD" w14:textId="77777777" w:rsidTr="00D92846">
        <w:tc>
          <w:tcPr>
            <w:tcW w:w="590" w:type="dxa"/>
            <w:vMerge/>
          </w:tcPr>
          <w:p w14:paraId="11787A0E" w14:textId="77777777" w:rsidR="00597798" w:rsidRPr="00B70DF9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14:paraId="55EF1AE4" w14:textId="77777777" w:rsidR="00597798" w:rsidRPr="00B70DF9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E77252" w14:textId="77777777" w:rsidR="00597798" w:rsidRPr="00B70DF9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19974B" w14:textId="77777777" w:rsidR="00597798" w:rsidRPr="00B70DF9" w:rsidRDefault="00597798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CDFA7B" w14:textId="77777777" w:rsidR="00597798" w:rsidRPr="00B70DF9" w:rsidRDefault="00597798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530EF92E" w14:textId="77777777" w:rsidR="00597798" w:rsidRPr="00B70DF9" w:rsidRDefault="00597798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07A31E8" w14:textId="3319324A" w:rsidR="00597798" w:rsidRPr="00B70DF9" w:rsidRDefault="00736B1D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28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28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7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Merge/>
          </w:tcPr>
          <w:p w14:paraId="6AD93CBD" w14:textId="77777777" w:rsidR="00597798" w:rsidRPr="00B70DF9" w:rsidRDefault="00597798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651C11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2DB1FFF5" w14:textId="77777777" w:rsidR="007F7C5F" w:rsidRDefault="007F7C5F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F2AFD6" w14:textId="617903D0" w:rsidR="0027582B" w:rsidRPr="005B4072" w:rsidRDefault="008E371E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>Консультаци</w:t>
      </w:r>
      <w:r w:rsidR="007F7C5F">
        <w:rPr>
          <w:rFonts w:ascii="Times New Roman" w:hAnsi="Times New Roman"/>
          <w:sz w:val="24"/>
          <w:szCs w:val="24"/>
        </w:rPr>
        <w:t>и</w:t>
      </w:r>
      <w:r w:rsidRPr="005B4072">
        <w:rPr>
          <w:rFonts w:ascii="Times New Roman" w:hAnsi="Times New Roman"/>
          <w:sz w:val="24"/>
          <w:szCs w:val="24"/>
        </w:rPr>
        <w:t xml:space="preserve"> будут проходить в дистанционном режиме в формате ВКС (</w:t>
      </w:r>
      <w:r w:rsidRPr="005B4072">
        <w:rPr>
          <w:rFonts w:ascii="Times New Roman" w:hAnsi="Times New Roman"/>
          <w:sz w:val="24"/>
          <w:szCs w:val="24"/>
          <w:lang w:val="en-US"/>
        </w:rPr>
        <w:t>zoom</w:t>
      </w:r>
      <w:r w:rsidRPr="005B4072">
        <w:rPr>
          <w:rFonts w:ascii="Times New Roman" w:hAnsi="Times New Roman"/>
          <w:sz w:val="24"/>
          <w:szCs w:val="24"/>
        </w:rPr>
        <w:t xml:space="preserve">, </w:t>
      </w:r>
      <w:r w:rsidRPr="005B4072">
        <w:rPr>
          <w:rFonts w:ascii="Times New Roman" w:hAnsi="Times New Roman"/>
          <w:sz w:val="24"/>
          <w:szCs w:val="24"/>
          <w:lang w:val="en-US"/>
        </w:rPr>
        <w:t>teams</w:t>
      </w:r>
      <w:r w:rsidRPr="005B4072">
        <w:rPr>
          <w:rFonts w:ascii="Times New Roman" w:hAnsi="Times New Roman"/>
          <w:sz w:val="24"/>
          <w:szCs w:val="24"/>
        </w:rPr>
        <w:t>)</w:t>
      </w:r>
      <w:r w:rsidR="00A55307" w:rsidRPr="005B4072">
        <w:rPr>
          <w:rFonts w:ascii="Times New Roman" w:hAnsi="Times New Roman"/>
          <w:sz w:val="24"/>
          <w:szCs w:val="24"/>
        </w:rPr>
        <w:t>.</w:t>
      </w:r>
    </w:p>
    <w:p w14:paraId="754D4CE1" w14:textId="77777777" w:rsidR="007F7C5F" w:rsidRDefault="007F7C5F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Spec="center" w:tblpY="393"/>
        <w:tblW w:w="10207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415"/>
        <w:gridCol w:w="1560"/>
      </w:tblGrid>
      <w:tr w:rsidR="00355697" w:rsidRPr="000C5BCA" w14:paraId="1FD57943" w14:textId="77777777" w:rsidTr="00355697">
        <w:trPr>
          <w:trHeight w:val="828"/>
        </w:trPr>
        <w:tc>
          <w:tcPr>
            <w:tcW w:w="704" w:type="dxa"/>
          </w:tcPr>
          <w:p w14:paraId="1C2019C0" w14:textId="77777777" w:rsidR="00355697" w:rsidRPr="000C5BCA" w:rsidRDefault="00355697" w:rsidP="0035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168894F9" w14:textId="77777777" w:rsidR="00355697" w:rsidRPr="000C5BCA" w:rsidRDefault="00355697" w:rsidP="0035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2415" w:type="dxa"/>
          </w:tcPr>
          <w:p w14:paraId="10C7CD1B" w14:textId="77777777" w:rsidR="00355697" w:rsidRPr="000C5BCA" w:rsidRDefault="00355697" w:rsidP="0035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C144492" w14:textId="77777777" w:rsidR="00355697" w:rsidRPr="000C5BCA" w:rsidRDefault="00355697" w:rsidP="0035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109784FC" w14:textId="77777777" w:rsidR="00355697" w:rsidRDefault="00355697" w:rsidP="0035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355697" w:rsidRPr="000C5BCA" w14:paraId="6A23F92D" w14:textId="77777777" w:rsidTr="00355697">
        <w:tc>
          <w:tcPr>
            <w:tcW w:w="704" w:type="dxa"/>
          </w:tcPr>
          <w:p w14:paraId="5B99BE47" w14:textId="77777777" w:rsidR="00355697" w:rsidRPr="000C5BCA" w:rsidRDefault="00355697" w:rsidP="0035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42599D0" w14:textId="2B3983BF" w:rsidR="00355697" w:rsidRPr="00D661BD" w:rsidRDefault="00355697" w:rsidP="00355697">
            <w:pPr>
              <w:rPr>
                <w:rFonts w:ascii="Times New Roman" w:hAnsi="Times New Roman"/>
                <w:sz w:val="24"/>
                <w:szCs w:val="24"/>
              </w:rPr>
            </w:pPr>
            <w:r w:rsidRPr="00D661BD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(6 нед.)</w:t>
            </w:r>
            <w:r w:rsidR="005D7384">
              <w:rPr>
                <w:rFonts w:ascii="Times New Roman" w:hAnsi="Times New Roman"/>
                <w:sz w:val="24"/>
                <w:szCs w:val="24"/>
              </w:rPr>
              <w:t xml:space="preserve"> (с 28.02 по 10.04.2022)</w:t>
            </w:r>
          </w:p>
        </w:tc>
        <w:tc>
          <w:tcPr>
            <w:tcW w:w="2415" w:type="dxa"/>
          </w:tcPr>
          <w:p w14:paraId="218A893F" w14:textId="77777777" w:rsidR="00355697" w:rsidRDefault="00355697" w:rsidP="0035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Угорская Я.А., </w:t>
            </w:r>
          </w:p>
          <w:p w14:paraId="5ABFF0B4" w14:textId="77777777" w:rsidR="00355697" w:rsidRPr="000C5BCA" w:rsidRDefault="00355697" w:rsidP="0035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60" w:type="dxa"/>
          </w:tcPr>
          <w:p w14:paraId="108219C9" w14:textId="77777777" w:rsidR="00355697" w:rsidRPr="000C5BCA" w:rsidRDefault="00355697" w:rsidP="0035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355697" w:rsidRPr="000C5BCA" w14:paraId="55EB73AF" w14:textId="77777777" w:rsidTr="00355697">
        <w:tc>
          <w:tcPr>
            <w:tcW w:w="704" w:type="dxa"/>
          </w:tcPr>
          <w:p w14:paraId="011B264B" w14:textId="77777777" w:rsidR="00355697" w:rsidRPr="000C5BCA" w:rsidRDefault="00355697" w:rsidP="0035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1F02A48" w14:textId="77777777" w:rsidR="00355697" w:rsidRDefault="00355697" w:rsidP="00355697">
            <w:pPr>
              <w:rPr>
                <w:rFonts w:ascii="Times New Roman" w:hAnsi="Times New Roman"/>
                <w:sz w:val="24"/>
                <w:szCs w:val="24"/>
              </w:rPr>
            </w:pPr>
            <w:r w:rsidRPr="00D661BD">
              <w:rPr>
                <w:rFonts w:ascii="Times New Roman" w:hAnsi="Times New Roman"/>
                <w:sz w:val="24"/>
                <w:szCs w:val="24"/>
              </w:rPr>
              <w:t>Преддипломная практика (8 нед.)</w:t>
            </w:r>
          </w:p>
          <w:p w14:paraId="0998B0CA" w14:textId="4D321AD6" w:rsidR="005D7384" w:rsidRPr="00D661BD" w:rsidRDefault="005D7384" w:rsidP="0035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11.04 по 05.06.2022)</w:t>
            </w:r>
          </w:p>
        </w:tc>
        <w:tc>
          <w:tcPr>
            <w:tcW w:w="2415" w:type="dxa"/>
          </w:tcPr>
          <w:p w14:paraId="41C2E8EF" w14:textId="77777777" w:rsidR="00355697" w:rsidRPr="000C5BCA" w:rsidRDefault="00355697" w:rsidP="0035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Балахчи А.Г., доцент, к.ф.м.н.</w:t>
            </w:r>
          </w:p>
        </w:tc>
        <w:tc>
          <w:tcPr>
            <w:tcW w:w="1560" w:type="dxa"/>
          </w:tcPr>
          <w:p w14:paraId="6D6EFCF7" w14:textId="77777777" w:rsidR="00355697" w:rsidRPr="000C5BCA" w:rsidRDefault="00355697" w:rsidP="0035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</w:tbl>
    <w:p w14:paraId="0C578DC0" w14:textId="77777777" w:rsidR="00D661BD" w:rsidRDefault="00D661BD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A40723B" w14:textId="77777777" w:rsidR="00D661BD" w:rsidRDefault="00D661BD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EB8632C" w14:textId="77777777" w:rsidR="00D661BD" w:rsidRDefault="00D661BD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0241093" w14:textId="49B56389" w:rsidR="00E75B3D" w:rsidRPr="00E75B3D" w:rsidRDefault="00AE6DE4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время проведения для обучающихся, не привитых от новой коронавирусной инфекции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(распоряжение ректора 177/1-р от 03.12.2021 г.)</w:t>
      </w:r>
    </w:p>
    <w:p w14:paraId="478AC89B" w14:textId="77777777" w:rsidR="007F7C5F" w:rsidRDefault="007F7C5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29CD25C" w14:textId="20B52C81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7F7C5F"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353EF009" w14:textId="77777777" w:rsidR="00B70DF9" w:rsidRDefault="00746C7E" w:rsidP="007F7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4A8B503A" w14:textId="77777777" w:rsidR="00CC2E29" w:rsidRDefault="00CC2E29"/>
    <w:p w14:paraId="5D919B6F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9FD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697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630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87C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D7384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B1D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7F7C5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0E0F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579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38A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1BD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2846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65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9180C"/>
  <w15:docId w15:val="{0C362560-D214-474E-8772-1FE33AD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5</cp:revision>
  <cp:lastPrinted>2022-02-21T03:22:00Z</cp:lastPrinted>
  <dcterms:created xsi:type="dcterms:W3CDTF">2022-02-16T03:21:00Z</dcterms:created>
  <dcterms:modified xsi:type="dcterms:W3CDTF">2022-02-21T03:29:00Z</dcterms:modified>
</cp:coreProperties>
</file>