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524EA" w:rsidRDefault="004524EA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27582B" w:rsidRDefault="00774F93" w:rsidP="00DD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2A075F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2A075F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454415" w:rsidP="00DD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6D36C2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CD6528" w:rsidRDefault="00494634" w:rsidP="00CD652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CD6528" w:rsidRPr="00EF0312">
        <w:rPr>
          <w:rFonts w:ascii="Times New Roman" w:hAnsi="Times New Roman"/>
          <w:sz w:val="28"/>
          <w:szCs w:val="28"/>
          <w:u w:val="single"/>
        </w:rPr>
        <w:t>Прикладная</w:t>
      </w:r>
      <w:r w:rsidR="00CD6528" w:rsidRPr="006D36C2">
        <w:rPr>
          <w:rFonts w:ascii="Times New Roman" w:hAnsi="Times New Roman"/>
          <w:sz w:val="28"/>
          <w:szCs w:val="28"/>
          <w:u w:val="single"/>
        </w:rPr>
        <w:t xml:space="preserve"> информатика (разработка программного обеспечения)</w:t>
      </w:r>
      <w:r w:rsidR="00CD6528">
        <w:rPr>
          <w:rFonts w:ascii="Times New Roman" w:hAnsi="Times New Roman"/>
          <w:sz w:val="28"/>
          <w:szCs w:val="28"/>
          <w:u w:val="single"/>
        </w:rPr>
        <w:t>,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2A075F">
        <w:rPr>
          <w:rFonts w:ascii="Times New Roman" w:hAnsi="Times New Roman"/>
          <w:sz w:val="28"/>
          <w:szCs w:val="28"/>
        </w:rPr>
        <w:t>0</w:t>
      </w:r>
      <w:r w:rsidR="00DD0E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2A075F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977"/>
        <w:gridCol w:w="2126"/>
        <w:gridCol w:w="992"/>
        <w:gridCol w:w="851"/>
        <w:gridCol w:w="992"/>
        <w:gridCol w:w="992"/>
        <w:gridCol w:w="851"/>
      </w:tblGrid>
      <w:tr w:rsidR="00597798" w:rsidTr="006E6B26">
        <w:tc>
          <w:tcPr>
            <w:tcW w:w="568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:rsidTr="006E6B26">
        <w:tc>
          <w:tcPr>
            <w:tcW w:w="568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524EA" w:rsidTr="004524EA">
        <w:trPr>
          <w:trHeight w:val="619"/>
        </w:trPr>
        <w:tc>
          <w:tcPr>
            <w:tcW w:w="568" w:type="dxa"/>
          </w:tcPr>
          <w:p w:rsidR="004524EA" w:rsidRPr="000C5BCA" w:rsidRDefault="004524EA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24EA" w:rsidRPr="004524EA" w:rsidRDefault="004524EA" w:rsidP="00CD6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Веб-программирование на стороне клиента </w:t>
            </w:r>
          </w:p>
        </w:tc>
        <w:tc>
          <w:tcPr>
            <w:tcW w:w="2126" w:type="dxa"/>
            <w:vAlign w:val="center"/>
          </w:tcPr>
          <w:p w:rsidR="004524EA" w:rsidRDefault="004524EA" w:rsidP="008E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А.С.,</w:t>
            </w:r>
          </w:p>
          <w:p w:rsidR="004524EA" w:rsidRPr="000C5BCA" w:rsidRDefault="004524EA" w:rsidP="00EC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  <w:vAlign w:val="center"/>
          </w:tcPr>
          <w:p w:rsidR="004524EA" w:rsidRDefault="004524EA" w:rsidP="00EC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vAlign w:val="center"/>
          </w:tcPr>
          <w:p w:rsidR="004524EA" w:rsidRDefault="004524EA" w:rsidP="00EC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  <w:vAlign w:val="center"/>
          </w:tcPr>
          <w:p w:rsidR="004524EA" w:rsidRPr="000C5BCA" w:rsidRDefault="004524EA" w:rsidP="00EC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992" w:type="dxa"/>
            <w:vAlign w:val="center"/>
          </w:tcPr>
          <w:p w:rsidR="004524EA" w:rsidRPr="00B70DF9" w:rsidRDefault="004524EA" w:rsidP="00EC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  <w:vAlign w:val="center"/>
          </w:tcPr>
          <w:p w:rsidR="004524EA" w:rsidRDefault="004524EA" w:rsidP="00EC6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21">
              <w:rPr>
                <w:rFonts w:ascii="Times New Roman" w:hAnsi="Times New Roman"/>
                <w:sz w:val="20"/>
                <w:szCs w:val="20"/>
              </w:rPr>
              <w:t>НБУ</w:t>
            </w:r>
          </w:p>
          <w:p w:rsidR="005B4248" w:rsidRDefault="005B4248" w:rsidP="00EC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4524EA" w:rsidTr="004524EA">
        <w:trPr>
          <w:trHeight w:val="557"/>
        </w:trPr>
        <w:tc>
          <w:tcPr>
            <w:tcW w:w="568" w:type="dxa"/>
          </w:tcPr>
          <w:p w:rsidR="004524EA" w:rsidRDefault="004524EA" w:rsidP="0058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524EA" w:rsidRPr="0079380C" w:rsidRDefault="004524EA" w:rsidP="00587E3C">
            <w:pPr>
              <w:rPr>
                <w:rFonts w:ascii="Times New Roman" w:hAnsi="Times New Roman"/>
                <w:sz w:val="24"/>
                <w:szCs w:val="24"/>
              </w:rPr>
            </w:pPr>
            <w:r w:rsidRPr="0079380C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  <w:p w:rsidR="004524EA" w:rsidRPr="0079380C" w:rsidRDefault="004524EA" w:rsidP="00EC69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4EA" w:rsidRDefault="004524EA" w:rsidP="0058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992" w:type="dxa"/>
          </w:tcPr>
          <w:p w:rsidR="004524EA" w:rsidRDefault="004524EA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</w:tcPr>
          <w:p w:rsidR="004524EA" w:rsidRDefault="004524EA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</w:tcPr>
          <w:p w:rsidR="004524EA" w:rsidRDefault="004524EA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992" w:type="dxa"/>
          </w:tcPr>
          <w:p w:rsidR="004524EA" w:rsidRPr="00B70DF9" w:rsidRDefault="004524EA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1" w:type="dxa"/>
          </w:tcPr>
          <w:p w:rsidR="004524EA" w:rsidRDefault="004524EA" w:rsidP="0079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</w:t>
            </w:r>
          </w:p>
          <w:p w:rsidR="005B4248" w:rsidRPr="00B70DF9" w:rsidRDefault="005B4248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79380C" w:rsidTr="006E6B26">
        <w:trPr>
          <w:trHeight w:val="453"/>
        </w:trPr>
        <w:tc>
          <w:tcPr>
            <w:tcW w:w="568" w:type="dxa"/>
          </w:tcPr>
          <w:p w:rsidR="0079380C" w:rsidRDefault="004524EA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5D39" w:rsidRPr="0079380C" w:rsidRDefault="0079380C" w:rsidP="00EC6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380C">
              <w:rPr>
                <w:rFonts w:ascii="Times New Roman" w:hAnsi="Times New Roman"/>
                <w:bCs/>
                <w:sz w:val="24"/>
                <w:szCs w:val="24"/>
              </w:rPr>
              <w:t>Объектно-ориентированный анализ и программирование</w:t>
            </w:r>
          </w:p>
        </w:tc>
        <w:tc>
          <w:tcPr>
            <w:tcW w:w="2126" w:type="dxa"/>
          </w:tcPr>
          <w:p w:rsidR="0079380C" w:rsidRDefault="00CB5D39" w:rsidP="006E6B26">
            <w:pPr>
              <w:rPr>
                <w:rFonts w:ascii="Times New Roman" w:hAnsi="Times New Roman"/>
                <w:sz w:val="24"/>
                <w:szCs w:val="24"/>
              </w:rPr>
            </w:pPr>
            <w:r w:rsidRPr="00CB5D39">
              <w:rPr>
                <w:rFonts w:ascii="Times New Roman" w:hAnsi="Times New Roman"/>
                <w:sz w:val="24"/>
                <w:szCs w:val="24"/>
              </w:rPr>
              <w:t>Лебедев В.П.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CB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D3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CB5D3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5D39">
              <w:rPr>
                <w:rFonts w:ascii="Times New Roman" w:hAnsi="Times New Roman"/>
                <w:sz w:val="24"/>
                <w:szCs w:val="24"/>
              </w:rPr>
              <w:t>м.н</w:t>
            </w:r>
            <w:proofErr w:type="spellEnd"/>
            <w:r w:rsidRPr="00CB5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380C" w:rsidRDefault="00CB5D39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851" w:type="dxa"/>
          </w:tcPr>
          <w:p w:rsidR="0079380C" w:rsidRDefault="00CB5D39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:rsidR="0079380C" w:rsidRDefault="00CB5D39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992" w:type="dxa"/>
          </w:tcPr>
          <w:p w:rsidR="0079380C" w:rsidRDefault="00CB5D39" w:rsidP="0079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:rsidR="0079380C" w:rsidRPr="00B70DF9" w:rsidRDefault="00CB5D39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:rsidR="00FB32A5" w:rsidRDefault="000C5BCA" w:rsidP="004524EA">
      <w:pPr>
        <w:tabs>
          <w:tab w:val="left" w:pos="640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8E3FBD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4524EA">
        <w:rPr>
          <w:rFonts w:ascii="Times New Roman" w:hAnsi="Times New Roman"/>
          <w:sz w:val="28"/>
          <w:szCs w:val="28"/>
        </w:rPr>
        <w:t>д</w:t>
      </w:r>
      <w:r w:rsidR="00DD0E2E">
        <w:rPr>
          <w:rFonts w:ascii="Times New Roman" w:hAnsi="Times New Roman"/>
          <w:sz w:val="28"/>
          <w:szCs w:val="28"/>
        </w:rPr>
        <w:t xml:space="preserve">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10173" w:type="dxa"/>
        <w:tblLayout w:type="fixed"/>
        <w:tblLook w:val="04A0"/>
      </w:tblPr>
      <w:tblGrid>
        <w:gridCol w:w="675"/>
        <w:gridCol w:w="3969"/>
        <w:gridCol w:w="3969"/>
        <w:gridCol w:w="1560"/>
      </w:tblGrid>
      <w:tr w:rsidR="00494634" w:rsidRPr="000C5BCA" w:rsidTr="004524EA">
        <w:trPr>
          <w:trHeight w:val="828"/>
        </w:trPr>
        <w:tc>
          <w:tcPr>
            <w:tcW w:w="675" w:type="dxa"/>
          </w:tcPr>
          <w:p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94634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494634" w:rsidRPr="000C5BCA" w:rsidTr="004524EA">
        <w:tc>
          <w:tcPr>
            <w:tcW w:w="675" w:type="dxa"/>
          </w:tcPr>
          <w:p w:rsidR="00494634" w:rsidRPr="000C5BCA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5D39" w:rsidRPr="00CB5D39" w:rsidRDefault="00494634" w:rsidP="001908AA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908AA"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969" w:type="dxa"/>
          </w:tcPr>
          <w:p w:rsidR="00494634" w:rsidRDefault="001908AA" w:rsidP="001908AA">
            <w:pPr>
              <w:rPr>
                <w:rFonts w:ascii="Times New Roman" w:hAnsi="Times New Roman"/>
                <w:sz w:val="24"/>
                <w:szCs w:val="24"/>
              </w:rPr>
            </w:pPr>
            <w:r w:rsidRPr="001908AA">
              <w:rPr>
                <w:rFonts w:ascii="Times New Roman" w:hAnsi="Times New Roman"/>
                <w:sz w:val="24"/>
                <w:szCs w:val="24"/>
              </w:rPr>
              <w:t>Синева О.В., доцент, к</w:t>
            </w:r>
            <w:proofErr w:type="gramStart"/>
            <w:r w:rsidRPr="001908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908AA">
              <w:rPr>
                <w:rFonts w:ascii="Times New Roman" w:hAnsi="Times New Roman"/>
                <w:sz w:val="24"/>
                <w:szCs w:val="24"/>
              </w:rPr>
              <w:t>сихол.н.</w:t>
            </w:r>
          </w:p>
          <w:p w:rsidR="0000111C" w:rsidRPr="001908AA" w:rsidRDefault="0000111C" w:rsidP="001908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ст. преподаватель</w:t>
            </w:r>
          </w:p>
        </w:tc>
        <w:tc>
          <w:tcPr>
            <w:tcW w:w="1560" w:type="dxa"/>
          </w:tcPr>
          <w:p w:rsidR="00494634" w:rsidRPr="0000111C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1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94634" w:rsidRPr="000C5BCA" w:rsidTr="004524EA">
        <w:tc>
          <w:tcPr>
            <w:tcW w:w="675" w:type="dxa"/>
          </w:tcPr>
          <w:p w:rsidR="00494634" w:rsidRPr="000C5BCA" w:rsidRDefault="00494634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5D39" w:rsidRPr="001908AA" w:rsidRDefault="00494634" w:rsidP="006D36C2">
            <w:pPr>
              <w:rPr>
                <w:rFonts w:ascii="Times New Roman" w:hAnsi="Times New Roman"/>
                <w:sz w:val="24"/>
                <w:szCs w:val="24"/>
              </w:rPr>
            </w:pPr>
            <w:r w:rsidRPr="001908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4634" w:rsidRPr="001908AA" w:rsidRDefault="00494634" w:rsidP="006D36C2">
            <w:pPr>
              <w:rPr>
                <w:rFonts w:ascii="Times New Roman" w:hAnsi="Times New Roman"/>
              </w:rPr>
            </w:pPr>
            <w:r w:rsidRPr="001908AA">
              <w:rPr>
                <w:rFonts w:ascii="Times New Roman" w:hAnsi="Times New Roman"/>
              </w:rPr>
              <w:t>Иовлева Ю.С., ст. преп.</w:t>
            </w:r>
          </w:p>
          <w:p w:rsidR="00494634" w:rsidRPr="001908AA" w:rsidRDefault="00494634" w:rsidP="006D36C2">
            <w:pPr>
              <w:rPr>
                <w:rFonts w:ascii="Times New Roman" w:hAnsi="Times New Roman"/>
              </w:rPr>
            </w:pPr>
            <w:r w:rsidRPr="001908AA">
              <w:rPr>
                <w:rFonts w:ascii="Times New Roman" w:hAnsi="Times New Roman"/>
              </w:rPr>
              <w:t>Подкаменная Е.В., доцент, к.п.</w:t>
            </w:r>
            <w:proofErr w:type="gramStart"/>
            <w:r w:rsidRPr="001908AA">
              <w:rPr>
                <w:rFonts w:ascii="Times New Roman" w:hAnsi="Times New Roman"/>
              </w:rPr>
              <w:t>н</w:t>
            </w:r>
            <w:proofErr w:type="gramEnd"/>
            <w:r w:rsidRPr="001908AA">
              <w:rPr>
                <w:rFonts w:ascii="Times New Roman" w:hAnsi="Times New Roman"/>
              </w:rPr>
              <w:t>.,</w:t>
            </w:r>
          </w:p>
          <w:p w:rsidR="00494634" w:rsidRPr="001908AA" w:rsidRDefault="00494634" w:rsidP="006D36C2">
            <w:pPr>
              <w:rPr>
                <w:rFonts w:ascii="Times New Roman" w:hAnsi="Times New Roman"/>
              </w:rPr>
            </w:pPr>
            <w:proofErr w:type="spellStart"/>
            <w:r w:rsidRPr="001908AA">
              <w:rPr>
                <w:rFonts w:ascii="Times New Roman" w:hAnsi="Times New Roman"/>
              </w:rPr>
              <w:t>Сляднева</w:t>
            </w:r>
            <w:proofErr w:type="spellEnd"/>
            <w:r w:rsidRPr="001908AA">
              <w:rPr>
                <w:rFonts w:ascii="Times New Roman" w:hAnsi="Times New Roman"/>
              </w:rPr>
              <w:t xml:space="preserve"> А.В., преподаватель</w:t>
            </w:r>
          </w:p>
          <w:p w:rsidR="00494634" w:rsidRPr="001908AA" w:rsidRDefault="00494634" w:rsidP="006D36C2">
            <w:pPr>
              <w:rPr>
                <w:rFonts w:ascii="Times New Roman" w:hAnsi="Times New Roman"/>
              </w:rPr>
            </w:pPr>
            <w:r w:rsidRPr="001908AA">
              <w:rPr>
                <w:rFonts w:ascii="Times New Roman" w:hAnsi="Times New Roman"/>
              </w:rPr>
              <w:t>Новицкая А.Д., преподаватель,</w:t>
            </w:r>
          </w:p>
          <w:p w:rsidR="00494634" w:rsidRPr="00CB5D39" w:rsidRDefault="00494634" w:rsidP="006D36C2">
            <w:pPr>
              <w:rPr>
                <w:rFonts w:ascii="Times New Roman" w:hAnsi="Times New Roman"/>
                <w:color w:val="4F81BD" w:themeColor="accent1"/>
              </w:rPr>
            </w:pPr>
            <w:r w:rsidRPr="001908AA">
              <w:rPr>
                <w:rFonts w:ascii="Times New Roman" w:hAnsi="Times New Roman"/>
              </w:rPr>
              <w:t xml:space="preserve">Ван Бум </w:t>
            </w:r>
            <w:proofErr w:type="gramStart"/>
            <w:r w:rsidRPr="001908AA">
              <w:rPr>
                <w:rFonts w:ascii="Times New Roman" w:hAnsi="Times New Roman"/>
              </w:rPr>
              <w:t>Дж</w:t>
            </w:r>
            <w:proofErr w:type="gramEnd"/>
            <w:r w:rsidRPr="001908AA">
              <w:rPr>
                <w:rFonts w:ascii="Times New Roman" w:hAnsi="Times New Roman"/>
              </w:rPr>
              <w:t>., преподаватель</w:t>
            </w:r>
          </w:p>
        </w:tc>
        <w:tc>
          <w:tcPr>
            <w:tcW w:w="1560" w:type="dxa"/>
          </w:tcPr>
          <w:p w:rsidR="00494634" w:rsidRPr="0000111C" w:rsidRDefault="00494634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1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94634" w:rsidRPr="000C5BCA" w:rsidTr="004524EA">
        <w:trPr>
          <w:trHeight w:val="313"/>
        </w:trPr>
        <w:tc>
          <w:tcPr>
            <w:tcW w:w="675" w:type="dxa"/>
          </w:tcPr>
          <w:p w:rsidR="00494634" w:rsidRPr="000C5BCA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5D39" w:rsidRPr="001908A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08AA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969" w:type="dxa"/>
          </w:tcPr>
          <w:p w:rsidR="00494634" w:rsidRPr="001908AA" w:rsidRDefault="008E3FBD" w:rsidP="008E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</w:t>
            </w:r>
            <w:r w:rsidR="001908AA" w:rsidRPr="0019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908AA" w:rsidRPr="001908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В., профессор</w:t>
            </w:r>
            <w:r w:rsidR="001908AA" w:rsidRPr="00190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08AA" w:rsidRPr="001908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908AA" w:rsidRPr="001908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908AA" w:rsidRPr="001908A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1908AA" w:rsidRPr="0019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94634" w:rsidRPr="001908A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8A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5590D" w:rsidRPr="000C5BCA" w:rsidTr="004524EA">
        <w:tc>
          <w:tcPr>
            <w:tcW w:w="675" w:type="dxa"/>
          </w:tcPr>
          <w:p w:rsidR="0025590D" w:rsidRDefault="0025590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5D39" w:rsidRPr="003E2E14" w:rsidRDefault="0025590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Экономические культура основы финансовой грамотности</w:t>
            </w:r>
          </w:p>
        </w:tc>
        <w:tc>
          <w:tcPr>
            <w:tcW w:w="3969" w:type="dxa"/>
          </w:tcPr>
          <w:p w:rsidR="0025590D" w:rsidRPr="003E2E14" w:rsidRDefault="0025590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Грошева Н.Б., доцент, д.э.</w:t>
            </w:r>
            <w:proofErr w:type="gramStart"/>
            <w:r w:rsidRPr="003E2E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E2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5590D" w:rsidRPr="003E2E14" w:rsidRDefault="0025590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94634" w:rsidRPr="000C5BCA" w:rsidTr="004524EA">
        <w:tc>
          <w:tcPr>
            <w:tcW w:w="675" w:type="dxa"/>
          </w:tcPr>
          <w:p w:rsidR="00494634" w:rsidRPr="000C5BCA" w:rsidRDefault="0000111C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B5D39" w:rsidRPr="003E2E14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3969" w:type="dxa"/>
          </w:tcPr>
          <w:p w:rsidR="00494634" w:rsidRPr="003E2E14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1560" w:type="dxa"/>
          </w:tcPr>
          <w:p w:rsidR="00494634" w:rsidRPr="003E2E14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E1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3E2E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E14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524EA" w:rsidRPr="000C5BCA" w:rsidTr="004524EA">
        <w:trPr>
          <w:trHeight w:val="297"/>
        </w:trPr>
        <w:tc>
          <w:tcPr>
            <w:tcW w:w="675" w:type="dxa"/>
            <w:vAlign w:val="center"/>
          </w:tcPr>
          <w:p w:rsidR="004524EA" w:rsidRPr="000C5BCA" w:rsidRDefault="004524EA" w:rsidP="003E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524EA" w:rsidRPr="003E2E14" w:rsidRDefault="004524EA" w:rsidP="004524EA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</w:p>
        </w:tc>
        <w:tc>
          <w:tcPr>
            <w:tcW w:w="3969" w:type="dxa"/>
          </w:tcPr>
          <w:p w:rsidR="004524EA" w:rsidRPr="003E2E14" w:rsidRDefault="004524EA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E14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3E2E14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3E2E14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3E2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524EA" w:rsidRPr="00FE6536" w:rsidRDefault="004524E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36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FE653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E653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524EA" w:rsidRPr="00FE6536" w:rsidTr="004524EA">
        <w:trPr>
          <w:trHeight w:val="562"/>
        </w:trPr>
        <w:tc>
          <w:tcPr>
            <w:tcW w:w="675" w:type="dxa"/>
            <w:vAlign w:val="center"/>
          </w:tcPr>
          <w:p w:rsidR="004524EA" w:rsidRPr="000C5BCA" w:rsidRDefault="004524EA" w:rsidP="003E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524EA" w:rsidRPr="003E2E14" w:rsidRDefault="004524EA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Системы компьютерной математики</w:t>
            </w:r>
          </w:p>
        </w:tc>
        <w:tc>
          <w:tcPr>
            <w:tcW w:w="3969" w:type="dxa"/>
          </w:tcPr>
          <w:p w:rsidR="004524EA" w:rsidRPr="003E2E14" w:rsidRDefault="00060201" w:rsidP="00060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452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0201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60" w:type="dxa"/>
          </w:tcPr>
          <w:p w:rsidR="004524EA" w:rsidRPr="00FE6536" w:rsidRDefault="004524E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36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FE653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E653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4524EA" w:rsidRPr="000C5BCA" w:rsidTr="004524EA">
        <w:trPr>
          <w:trHeight w:val="1265"/>
        </w:trPr>
        <w:tc>
          <w:tcPr>
            <w:tcW w:w="675" w:type="dxa"/>
            <w:vAlign w:val="center"/>
          </w:tcPr>
          <w:p w:rsidR="004524EA" w:rsidRDefault="004524EA" w:rsidP="003E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524EA" w:rsidRPr="004524EA" w:rsidRDefault="004524EA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 xml:space="preserve">Деловой (профессиональный) английский язык </w:t>
            </w:r>
          </w:p>
        </w:tc>
        <w:tc>
          <w:tcPr>
            <w:tcW w:w="3969" w:type="dxa"/>
          </w:tcPr>
          <w:p w:rsidR="004524EA" w:rsidRPr="003E2E14" w:rsidRDefault="004524EA" w:rsidP="00597798">
            <w:pPr>
              <w:rPr>
                <w:rFonts w:ascii="Times New Roman" w:hAnsi="Times New Roman"/>
              </w:rPr>
            </w:pPr>
            <w:r w:rsidRPr="003E2E14">
              <w:rPr>
                <w:rFonts w:ascii="Times New Roman" w:hAnsi="Times New Roman"/>
              </w:rPr>
              <w:t>Иовлева Ю.С., ст. преп.</w:t>
            </w:r>
          </w:p>
          <w:p w:rsidR="004524EA" w:rsidRPr="003E2E14" w:rsidRDefault="004524EA" w:rsidP="00597798">
            <w:pPr>
              <w:rPr>
                <w:rFonts w:ascii="Times New Roman" w:hAnsi="Times New Roman"/>
              </w:rPr>
            </w:pPr>
            <w:r w:rsidRPr="003E2E14">
              <w:rPr>
                <w:rFonts w:ascii="Times New Roman" w:hAnsi="Times New Roman"/>
              </w:rPr>
              <w:t>Подкаменная Е.В., доцент, к.п.</w:t>
            </w:r>
            <w:proofErr w:type="gramStart"/>
            <w:r w:rsidRPr="003E2E14">
              <w:rPr>
                <w:rFonts w:ascii="Times New Roman" w:hAnsi="Times New Roman"/>
              </w:rPr>
              <w:t>н</w:t>
            </w:r>
            <w:proofErr w:type="gramEnd"/>
            <w:r w:rsidRPr="003E2E14">
              <w:rPr>
                <w:rFonts w:ascii="Times New Roman" w:hAnsi="Times New Roman"/>
              </w:rPr>
              <w:t>.,</w:t>
            </w:r>
          </w:p>
          <w:p w:rsidR="004524EA" w:rsidRPr="003E2E14" w:rsidRDefault="004524EA" w:rsidP="00597798">
            <w:pPr>
              <w:rPr>
                <w:rFonts w:ascii="Times New Roman" w:hAnsi="Times New Roman"/>
              </w:rPr>
            </w:pPr>
            <w:proofErr w:type="spellStart"/>
            <w:r w:rsidRPr="003E2E14">
              <w:rPr>
                <w:rFonts w:ascii="Times New Roman" w:hAnsi="Times New Roman"/>
              </w:rPr>
              <w:t>Сляднева</w:t>
            </w:r>
            <w:proofErr w:type="spellEnd"/>
            <w:r w:rsidRPr="003E2E14">
              <w:rPr>
                <w:rFonts w:ascii="Times New Roman" w:hAnsi="Times New Roman"/>
              </w:rPr>
              <w:t xml:space="preserve"> А.В., преподаватель</w:t>
            </w:r>
          </w:p>
          <w:p w:rsidR="004524EA" w:rsidRPr="003E2E14" w:rsidRDefault="004524EA" w:rsidP="00597798">
            <w:pPr>
              <w:rPr>
                <w:rFonts w:ascii="Times New Roman" w:hAnsi="Times New Roman"/>
              </w:rPr>
            </w:pPr>
            <w:r w:rsidRPr="003E2E14">
              <w:rPr>
                <w:rFonts w:ascii="Times New Roman" w:hAnsi="Times New Roman"/>
              </w:rPr>
              <w:t>Новицкая А.Д., преподаватель,</w:t>
            </w:r>
          </w:p>
          <w:p w:rsidR="004524EA" w:rsidRPr="003E2E14" w:rsidRDefault="004524EA" w:rsidP="00597798">
            <w:pPr>
              <w:rPr>
                <w:rFonts w:ascii="Times New Roman" w:hAnsi="Times New Roman"/>
              </w:rPr>
            </w:pPr>
            <w:r w:rsidRPr="003E2E14">
              <w:rPr>
                <w:rFonts w:ascii="Times New Roman" w:hAnsi="Times New Roman"/>
              </w:rPr>
              <w:t xml:space="preserve">Ван Бум </w:t>
            </w:r>
            <w:proofErr w:type="gramStart"/>
            <w:r w:rsidRPr="003E2E14">
              <w:rPr>
                <w:rFonts w:ascii="Times New Roman" w:hAnsi="Times New Roman"/>
              </w:rPr>
              <w:t>Дж</w:t>
            </w:r>
            <w:proofErr w:type="gramEnd"/>
            <w:r w:rsidRPr="003E2E14">
              <w:rPr>
                <w:rFonts w:ascii="Times New Roman" w:hAnsi="Times New Roman"/>
              </w:rPr>
              <w:t>., преподаватель</w:t>
            </w:r>
          </w:p>
        </w:tc>
        <w:tc>
          <w:tcPr>
            <w:tcW w:w="1560" w:type="dxa"/>
          </w:tcPr>
          <w:p w:rsidR="004524EA" w:rsidRPr="003E2E14" w:rsidRDefault="004524E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E14">
              <w:rPr>
                <w:rFonts w:ascii="Times New Roman" w:hAnsi="Times New Roman"/>
                <w:sz w:val="24"/>
                <w:szCs w:val="24"/>
              </w:rPr>
              <w:t>Контроль-ная</w:t>
            </w:r>
            <w:proofErr w:type="gramEnd"/>
            <w:r w:rsidRPr="003E2E1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94634" w:rsidRPr="000C5BCA" w:rsidTr="004524EA">
        <w:tc>
          <w:tcPr>
            <w:tcW w:w="675" w:type="dxa"/>
          </w:tcPr>
          <w:p w:rsidR="00494634" w:rsidRDefault="0000111C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E6536" w:rsidRPr="003E2E14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:rsidR="00494634" w:rsidRPr="003E2E14" w:rsidRDefault="008E3FBD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3E2E14" w:rsidRPr="003E2E14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 w:rsidR="005B4248">
              <w:rPr>
                <w:rFonts w:ascii="Times New Roman" w:hAnsi="Times New Roman"/>
                <w:sz w:val="24"/>
                <w:szCs w:val="24"/>
              </w:rPr>
              <w:t>, ассистент</w:t>
            </w:r>
          </w:p>
        </w:tc>
        <w:tc>
          <w:tcPr>
            <w:tcW w:w="1560" w:type="dxa"/>
          </w:tcPr>
          <w:p w:rsidR="00494634" w:rsidRPr="003E2E14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1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B2994" w:rsidRDefault="007B2994" w:rsidP="00AE6DE4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4524EA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00111C" w:rsidRDefault="0000111C" w:rsidP="00452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2A075F" w:rsidP="00494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B70DF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111C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201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409E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8AA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590D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075F"/>
    <w:rsid w:val="002A30B5"/>
    <w:rsid w:val="002A53B1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4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4EA"/>
    <w:rsid w:val="00452825"/>
    <w:rsid w:val="0045441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634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1BC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87E3C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248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6B2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80C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3D14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6988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8B0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3FBD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2DCF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6B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5D39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6528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0E2E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698E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2D58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536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6</cp:revision>
  <cp:lastPrinted>2023-12-12T07:13:00Z</cp:lastPrinted>
  <dcterms:created xsi:type="dcterms:W3CDTF">2023-12-13T07:00:00Z</dcterms:created>
  <dcterms:modified xsi:type="dcterms:W3CDTF">2023-12-20T03:56:00Z</dcterms:modified>
</cp:coreProperties>
</file>