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B2E7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2E2293F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19555438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798CA542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401A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23ACC8AB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369B0CFB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754DD03F" w14:textId="77777777" w:rsidR="00EC4F38" w:rsidRDefault="00774F93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B61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401A22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401A22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401A22">
        <w:rPr>
          <w:rFonts w:ascii="Times New Roman" w:hAnsi="Times New Roman"/>
          <w:sz w:val="28"/>
          <w:szCs w:val="28"/>
        </w:rPr>
        <w:t>3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401A22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453B03A3" w14:textId="77777777" w:rsidR="00B70DF9" w:rsidRDefault="005655B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43.03.01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</w:t>
      </w:r>
    </w:p>
    <w:p w14:paraId="04075CB6" w14:textId="77777777" w:rsidR="005655B9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>Профиль</w:t>
      </w:r>
      <w:r w:rsidR="00E54A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1A22" w:rsidRPr="00401A22">
        <w:rPr>
          <w:rFonts w:ascii="Times New Roman" w:hAnsi="Times New Roman"/>
          <w:sz w:val="28"/>
          <w:szCs w:val="28"/>
          <w:u w:val="single"/>
        </w:rPr>
        <w:t>Организационно-управленческая деятельность в сфере персональных услуг</w:t>
      </w:r>
    </w:p>
    <w:p w14:paraId="297C5316" w14:textId="557C89D5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3D0C9C">
        <w:rPr>
          <w:rFonts w:ascii="Times New Roman" w:hAnsi="Times New Roman"/>
          <w:sz w:val="28"/>
          <w:szCs w:val="28"/>
        </w:rPr>
        <w:t xml:space="preserve"> </w:t>
      </w:r>
      <w:r w:rsidR="00401A22">
        <w:rPr>
          <w:rFonts w:ascii="Times New Roman" w:hAnsi="Times New Roman"/>
          <w:sz w:val="28"/>
          <w:szCs w:val="28"/>
        </w:rPr>
        <w:t>0</w:t>
      </w:r>
      <w:r w:rsidR="003D0C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6138D">
        <w:rPr>
          <w:rFonts w:ascii="Times New Roman" w:hAnsi="Times New Roman"/>
          <w:sz w:val="28"/>
          <w:szCs w:val="28"/>
        </w:rPr>
        <w:t xml:space="preserve"> </w:t>
      </w:r>
      <w:r w:rsidR="003D0C9C">
        <w:rPr>
          <w:rFonts w:ascii="Times New Roman" w:hAnsi="Times New Roman"/>
          <w:sz w:val="28"/>
          <w:szCs w:val="28"/>
        </w:rPr>
        <w:t>2</w:t>
      </w:r>
      <w:r w:rsidR="00B577BE">
        <w:rPr>
          <w:rFonts w:ascii="Times New Roman" w:hAnsi="Times New Roman"/>
          <w:sz w:val="28"/>
          <w:szCs w:val="28"/>
          <w:lang w:val="en-US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401A22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218C49D6" w14:textId="77777777" w:rsidR="00491751" w:rsidRDefault="00491751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992"/>
        <w:gridCol w:w="992"/>
        <w:gridCol w:w="1134"/>
        <w:gridCol w:w="993"/>
        <w:gridCol w:w="708"/>
      </w:tblGrid>
      <w:tr w:rsidR="00C974B4" w14:paraId="71A90D55" w14:textId="77777777" w:rsidTr="004C053A">
        <w:tc>
          <w:tcPr>
            <w:tcW w:w="567" w:type="dxa"/>
            <w:vMerge w:val="restart"/>
          </w:tcPr>
          <w:p w14:paraId="1DF95E3A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02A0957D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65939BA6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6AC714D5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727724F0" w14:textId="77777777" w:rsidR="00C974B4" w:rsidRDefault="00C974B4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5FD10B3D" w14:textId="77777777" w:rsidR="00C974B4" w:rsidRDefault="00C974B4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974B4" w14:paraId="1D3B74EE" w14:textId="77777777" w:rsidTr="004C053A">
        <w:tc>
          <w:tcPr>
            <w:tcW w:w="567" w:type="dxa"/>
            <w:vMerge/>
          </w:tcPr>
          <w:p w14:paraId="7D715E7A" w14:textId="77777777"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1425E0B" w14:textId="77777777"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E78E0" w14:textId="77777777" w:rsidR="00C974B4" w:rsidRPr="000C5BCA" w:rsidRDefault="00C974B4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102203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BF59CF7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58937B55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14:paraId="2CEF5049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8" w:type="dxa"/>
          </w:tcPr>
          <w:p w14:paraId="73E7C347" w14:textId="77777777" w:rsidR="00C974B4" w:rsidRPr="000C5BCA" w:rsidRDefault="00C974B4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974B4" w:rsidRPr="00401A22" w14:paraId="6C93E446" w14:textId="77777777" w:rsidTr="004C053A">
        <w:tc>
          <w:tcPr>
            <w:tcW w:w="567" w:type="dxa"/>
          </w:tcPr>
          <w:p w14:paraId="0D0184F0" w14:textId="77777777" w:rsidR="00C974B4" w:rsidRPr="008E371E" w:rsidRDefault="00C974B4" w:rsidP="001713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14:paraId="0E55A0B1" w14:textId="77777777" w:rsidR="00C974B4" w:rsidRPr="00401A22" w:rsidRDefault="00342647" w:rsidP="002F4158">
            <w:pPr>
              <w:rPr>
                <w:rFonts w:ascii="Times New Roman" w:hAnsi="Times New Roman"/>
                <w:sz w:val="24"/>
                <w:szCs w:val="24"/>
              </w:rPr>
            </w:pPr>
            <w:r w:rsidRPr="00342647">
              <w:rPr>
                <w:rFonts w:ascii="Times New Roman" w:hAnsi="Times New Roman"/>
                <w:sz w:val="24"/>
                <w:szCs w:val="24"/>
              </w:rPr>
              <w:t>Управление качеством в сфере услуг</w:t>
            </w:r>
          </w:p>
        </w:tc>
        <w:tc>
          <w:tcPr>
            <w:tcW w:w="2126" w:type="dxa"/>
          </w:tcPr>
          <w:p w14:paraId="06024DF1" w14:textId="77777777" w:rsidR="00C974B4" w:rsidRPr="00401A22" w:rsidRDefault="00401A22" w:rsidP="002F415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Антонова Н.А., доцент, к.ф.н.</w:t>
            </w:r>
          </w:p>
        </w:tc>
        <w:tc>
          <w:tcPr>
            <w:tcW w:w="992" w:type="dxa"/>
          </w:tcPr>
          <w:p w14:paraId="2174CD67" w14:textId="77777777" w:rsidR="00C974B4" w:rsidRPr="00401A22" w:rsidRDefault="00401A22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10</w:t>
            </w:r>
            <w:r w:rsidR="00C974B4" w:rsidRPr="00401A22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401A22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2" w:type="dxa"/>
          </w:tcPr>
          <w:p w14:paraId="18F89A66" w14:textId="77777777" w:rsidR="00C974B4" w:rsidRPr="00401A22" w:rsidRDefault="00AD34AA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</w:t>
            </w:r>
            <w:r w:rsidR="00401A22" w:rsidRPr="00401A22">
              <w:rPr>
                <w:rFonts w:ascii="Times New Roman" w:hAnsi="Times New Roman"/>
                <w:sz w:val="24"/>
                <w:szCs w:val="24"/>
              </w:rPr>
              <w:t>1</w:t>
            </w:r>
            <w:r w:rsidRPr="00401A22">
              <w:rPr>
                <w:rFonts w:ascii="Times New Roman" w:hAnsi="Times New Roman"/>
                <w:sz w:val="24"/>
                <w:szCs w:val="24"/>
              </w:rPr>
              <w:t>.</w:t>
            </w:r>
            <w:r w:rsidR="00401A22" w:rsidRPr="00401A22">
              <w:rPr>
                <w:rFonts w:ascii="Times New Roman" w:hAnsi="Times New Roman"/>
                <w:sz w:val="24"/>
                <w:szCs w:val="24"/>
              </w:rPr>
              <w:t>5</w:t>
            </w:r>
            <w:r w:rsidRPr="00401A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47F474" w14:textId="77777777" w:rsidR="00C974B4" w:rsidRPr="00401A22" w:rsidRDefault="00C974B4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</w:t>
            </w:r>
            <w:r w:rsidR="00401A22" w:rsidRPr="00401A22">
              <w:rPr>
                <w:rFonts w:ascii="Times New Roman" w:hAnsi="Times New Roman"/>
                <w:sz w:val="24"/>
                <w:szCs w:val="24"/>
              </w:rPr>
              <w:t>1</w:t>
            </w:r>
            <w:r w:rsidRPr="00401A22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401A22" w:rsidRPr="00401A22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3" w:type="dxa"/>
          </w:tcPr>
          <w:p w14:paraId="2779BEDD" w14:textId="77777777" w:rsidR="00C974B4" w:rsidRPr="00401A22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14:paraId="049BEB05" w14:textId="77777777" w:rsidR="00C974B4" w:rsidRPr="00401A22" w:rsidRDefault="00C974B4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</w:t>
            </w:r>
            <w:r w:rsidR="00AD34AA" w:rsidRPr="00401A22">
              <w:rPr>
                <w:rFonts w:ascii="Times New Roman" w:hAnsi="Times New Roman"/>
                <w:sz w:val="24"/>
                <w:szCs w:val="24"/>
              </w:rPr>
              <w:t>4</w:t>
            </w:r>
            <w:r w:rsidR="00401A22" w:rsidRPr="00401A22">
              <w:rPr>
                <w:rFonts w:ascii="Times New Roman" w:hAnsi="Times New Roman"/>
                <w:sz w:val="24"/>
                <w:szCs w:val="24"/>
              </w:rPr>
              <w:t>9, 145</w:t>
            </w:r>
          </w:p>
        </w:tc>
      </w:tr>
      <w:tr w:rsidR="003D0C9C" w:rsidRPr="00401A22" w14:paraId="2D54D6E9" w14:textId="77777777" w:rsidTr="004C053A">
        <w:tc>
          <w:tcPr>
            <w:tcW w:w="567" w:type="dxa"/>
          </w:tcPr>
          <w:p w14:paraId="00A939E2" w14:textId="77777777" w:rsidR="003D0C9C" w:rsidRDefault="003D0C9C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1E4EAB" w14:textId="77777777" w:rsidR="003D0C9C" w:rsidRPr="00401A22" w:rsidRDefault="003D0C9C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Маркетинг отношений</w:t>
            </w:r>
          </w:p>
        </w:tc>
        <w:tc>
          <w:tcPr>
            <w:tcW w:w="2126" w:type="dxa"/>
          </w:tcPr>
          <w:p w14:paraId="60BCDF78" w14:textId="77777777" w:rsidR="003D0C9C" w:rsidRPr="00401A22" w:rsidRDefault="003D0C9C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Антонова Н.А., доцент, к.ф.н.</w:t>
            </w:r>
          </w:p>
        </w:tc>
        <w:tc>
          <w:tcPr>
            <w:tcW w:w="992" w:type="dxa"/>
          </w:tcPr>
          <w:p w14:paraId="48D5F2CF" w14:textId="77777777" w:rsidR="003D0C9C" w:rsidRPr="00401A22" w:rsidRDefault="00401A22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15</w:t>
            </w:r>
            <w:r w:rsidR="00AD34AA" w:rsidRPr="00401A22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401A22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2" w:type="dxa"/>
          </w:tcPr>
          <w:p w14:paraId="52D0BE79" w14:textId="77777777" w:rsidR="003D0C9C" w:rsidRPr="00401A22" w:rsidRDefault="00AD34A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2D28088B" w14:textId="77777777" w:rsidR="003D0C9C" w:rsidRPr="00401A22" w:rsidRDefault="00AD34AA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16 янв</w:t>
            </w:r>
            <w:r w:rsidR="00401A22" w:rsidRPr="00401A22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3" w:type="dxa"/>
          </w:tcPr>
          <w:p w14:paraId="73DC7524" w14:textId="77777777" w:rsidR="003D0C9C" w:rsidRPr="00401A22" w:rsidRDefault="00AD34AA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14:paraId="6B86CC34" w14:textId="77777777" w:rsidR="003D0C9C" w:rsidRPr="00401A22" w:rsidRDefault="00AD34AA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14</w:t>
            </w:r>
            <w:r w:rsidR="00401A22" w:rsidRPr="00401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74B4" w:rsidRPr="00401A22" w14:paraId="71200D68" w14:textId="77777777" w:rsidTr="004C053A">
        <w:tc>
          <w:tcPr>
            <w:tcW w:w="567" w:type="dxa"/>
          </w:tcPr>
          <w:p w14:paraId="2AC57167" w14:textId="77777777" w:rsidR="00C974B4" w:rsidRPr="000C5BCA" w:rsidRDefault="003D0C9C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739C3E34" w14:textId="77777777" w:rsidR="00C974B4" w:rsidRPr="00401A22" w:rsidRDefault="003D0C9C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Проектный менеджмент в сфере сервиса</w:t>
            </w:r>
          </w:p>
        </w:tc>
        <w:tc>
          <w:tcPr>
            <w:tcW w:w="2126" w:type="dxa"/>
          </w:tcPr>
          <w:p w14:paraId="4C0B3D29" w14:textId="77777777" w:rsidR="00C974B4" w:rsidRPr="00401A22" w:rsidRDefault="003D0C9C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Светник Н.В., доцент, к.э.н.</w:t>
            </w:r>
          </w:p>
        </w:tc>
        <w:tc>
          <w:tcPr>
            <w:tcW w:w="992" w:type="dxa"/>
          </w:tcPr>
          <w:p w14:paraId="663639DD" w14:textId="77777777" w:rsidR="00C974B4" w:rsidRPr="00401A22" w:rsidRDefault="00401A22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17</w:t>
            </w:r>
            <w:r w:rsidR="00C974B4" w:rsidRPr="00401A22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401A22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2" w:type="dxa"/>
          </w:tcPr>
          <w:p w14:paraId="4956C9AC" w14:textId="77777777" w:rsidR="00C974B4" w:rsidRPr="00401A22" w:rsidRDefault="00C974B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2183A507" w14:textId="77777777" w:rsidR="00C974B4" w:rsidRPr="00401A22" w:rsidRDefault="00AD34AA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20</w:t>
            </w:r>
            <w:r w:rsidR="00C974B4" w:rsidRPr="00401A22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401A22" w:rsidRPr="00401A22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993" w:type="dxa"/>
          </w:tcPr>
          <w:p w14:paraId="525EB357" w14:textId="77777777" w:rsidR="00C974B4" w:rsidRPr="00401A22" w:rsidRDefault="00C974B4" w:rsidP="00401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14:paraId="1612FA7B" w14:textId="77777777" w:rsidR="00C974B4" w:rsidRPr="00401A22" w:rsidRDefault="00401A22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22">
              <w:rPr>
                <w:rFonts w:ascii="Times New Roman" w:hAnsi="Times New Roman"/>
                <w:sz w:val="24"/>
                <w:szCs w:val="24"/>
              </w:rPr>
              <w:t>14,  8</w:t>
            </w:r>
          </w:p>
        </w:tc>
      </w:tr>
    </w:tbl>
    <w:p w14:paraId="75AF4EFB" w14:textId="77777777" w:rsidR="00A55307" w:rsidRPr="00E54AA1" w:rsidRDefault="00A55307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093" w:tblpY="105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827"/>
        <w:gridCol w:w="1843"/>
      </w:tblGrid>
      <w:tr w:rsidR="003D0C9C" w:rsidRPr="000C5BCA" w14:paraId="42147900" w14:textId="77777777" w:rsidTr="003D0C9C">
        <w:trPr>
          <w:trHeight w:val="828"/>
        </w:trPr>
        <w:tc>
          <w:tcPr>
            <w:tcW w:w="675" w:type="dxa"/>
          </w:tcPr>
          <w:p w14:paraId="6175EB4B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03D07CAF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14:paraId="704BF048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C4DE887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3DE4BF3" w14:textId="77777777" w:rsidR="003D0C9C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3D0C9C" w:rsidRPr="000C5BCA" w14:paraId="291A1769" w14:textId="77777777" w:rsidTr="003D0C9C">
        <w:tc>
          <w:tcPr>
            <w:tcW w:w="675" w:type="dxa"/>
          </w:tcPr>
          <w:p w14:paraId="2672D908" w14:textId="77777777" w:rsidR="003D0C9C" w:rsidRPr="000C5BCA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EFCCE31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3827" w:type="dxa"/>
          </w:tcPr>
          <w:p w14:paraId="637EEFD0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Светник Н.В., доцент, к.э.н.</w:t>
            </w:r>
          </w:p>
        </w:tc>
        <w:tc>
          <w:tcPr>
            <w:tcW w:w="1843" w:type="dxa"/>
          </w:tcPr>
          <w:p w14:paraId="17C2D961" w14:textId="77777777" w:rsidR="003D0C9C" w:rsidRPr="00C35B19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C35B19" w:rsidRPr="000C5BCA" w14:paraId="0F3E9C51" w14:textId="77777777" w:rsidTr="003D0C9C">
        <w:tc>
          <w:tcPr>
            <w:tcW w:w="675" w:type="dxa"/>
          </w:tcPr>
          <w:p w14:paraId="6900E152" w14:textId="77777777" w:rsidR="00C35B19" w:rsidRDefault="00C35B19" w:rsidP="00C3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1D1003F" w14:textId="77777777" w:rsidR="00C35B19" w:rsidRPr="00C35B19" w:rsidRDefault="00C35B19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Стратегический менеджмент в бизнес-коммуникациях</w:t>
            </w:r>
          </w:p>
        </w:tc>
        <w:tc>
          <w:tcPr>
            <w:tcW w:w="3827" w:type="dxa"/>
          </w:tcPr>
          <w:p w14:paraId="2A035B96" w14:textId="77777777" w:rsidR="00C35B19" w:rsidRPr="00C35B19" w:rsidRDefault="00C35B19" w:rsidP="004C053A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Боровских И.В.</w:t>
            </w:r>
            <w:r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C35B19">
              <w:rPr>
                <w:rFonts w:ascii="Times New Roman" w:hAnsi="Times New Roman"/>
                <w:sz w:val="24"/>
                <w:szCs w:val="24"/>
              </w:rPr>
              <w:t xml:space="preserve"> к.э.н.</w:t>
            </w:r>
          </w:p>
        </w:tc>
        <w:tc>
          <w:tcPr>
            <w:tcW w:w="1843" w:type="dxa"/>
          </w:tcPr>
          <w:p w14:paraId="5DDD5624" w14:textId="77777777" w:rsidR="00C35B19" w:rsidRPr="00C35B19" w:rsidRDefault="00C35B19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D0C9C" w:rsidRPr="000C5BCA" w14:paraId="0B79ABEA" w14:textId="77777777" w:rsidTr="003D0C9C">
        <w:tc>
          <w:tcPr>
            <w:tcW w:w="675" w:type="dxa"/>
          </w:tcPr>
          <w:p w14:paraId="6FFF7EDA" w14:textId="77777777" w:rsidR="003D0C9C" w:rsidRPr="000C5BCA" w:rsidRDefault="00C35B19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37B27093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 в сфере сервиса</w:t>
            </w:r>
          </w:p>
        </w:tc>
        <w:tc>
          <w:tcPr>
            <w:tcW w:w="3827" w:type="dxa"/>
          </w:tcPr>
          <w:p w14:paraId="53958926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Дятлова Е.В., доцент, к.и.н.</w:t>
            </w:r>
          </w:p>
          <w:p w14:paraId="2ABB572A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BB05C" w14:textId="77777777" w:rsidR="003D0C9C" w:rsidRPr="00C35B19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D0C9C" w:rsidRPr="000C5BCA" w14:paraId="6B0485B6" w14:textId="77777777" w:rsidTr="003D0C9C">
        <w:tc>
          <w:tcPr>
            <w:tcW w:w="675" w:type="dxa"/>
          </w:tcPr>
          <w:p w14:paraId="55C4F876" w14:textId="77777777" w:rsidR="003D0C9C" w:rsidRPr="000C5BCA" w:rsidRDefault="00C35B19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007CB983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Организация общественных отношений</w:t>
            </w:r>
          </w:p>
        </w:tc>
        <w:tc>
          <w:tcPr>
            <w:tcW w:w="3827" w:type="dxa"/>
          </w:tcPr>
          <w:p w14:paraId="4BE5869E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Кушнарева М.Д., професор, д.и.н.</w:t>
            </w:r>
          </w:p>
        </w:tc>
        <w:tc>
          <w:tcPr>
            <w:tcW w:w="1843" w:type="dxa"/>
          </w:tcPr>
          <w:p w14:paraId="3F6A45CC" w14:textId="77777777" w:rsidR="003D0C9C" w:rsidRPr="00C35B19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D0C9C" w:rsidRPr="000C5BCA" w14:paraId="7678FA39" w14:textId="77777777" w:rsidTr="003D0C9C">
        <w:tc>
          <w:tcPr>
            <w:tcW w:w="675" w:type="dxa"/>
          </w:tcPr>
          <w:p w14:paraId="278A98D2" w14:textId="77777777" w:rsidR="003D0C9C" w:rsidRDefault="00C35B19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B1573F4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3827" w:type="dxa"/>
          </w:tcPr>
          <w:p w14:paraId="510E0BF1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Наконечных В.Н., доцент, к.пед.н.</w:t>
            </w:r>
          </w:p>
        </w:tc>
        <w:tc>
          <w:tcPr>
            <w:tcW w:w="1843" w:type="dxa"/>
          </w:tcPr>
          <w:p w14:paraId="22ECEE26" w14:textId="77777777" w:rsidR="003D0C9C" w:rsidRPr="00C35B19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D8221F" w:rsidRPr="000C5BCA" w14:paraId="6F83D6F7" w14:textId="77777777" w:rsidTr="003D0C9C">
        <w:tc>
          <w:tcPr>
            <w:tcW w:w="675" w:type="dxa"/>
          </w:tcPr>
          <w:p w14:paraId="1A24556B" w14:textId="77777777" w:rsidR="00D8221F" w:rsidRDefault="00C35B19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7EEDB552" w14:textId="77777777" w:rsidR="00D8221F" w:rsidRPr="00C35B19" w:rsidRDefault="00D8221F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Современные технологии в сервисе</w:t>
            </w:r>
          </w:p>
        </w:tc>
        <w:tc>
          <w:tcPr>
            <w:tcW w:w="3827" w:type="dxa"/>
          </w:tcPr>
          <w:p w14:paraId="005207A0" w14:textId="77777777" w:rsidR="00D8221F" w:rsidRPr="00C35B19" w:rsidRDefault="00D8221F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Антонова Н.А., доцент, к.ф.н.</w:t>
            </w:r>
          </w:p>
        </w:tc>
        <w:tc>
          <w:tcPr>
            <w:tcW w:w="1843" w:type="dxa"/>
          </w:tcPr>
          <w:p w14:paraId="65FB29EA" w14:textId="77777777" w:rsidR="00D8221F" w:rsidRPr="00C35B19" w:rsidRDefault="00D8221F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D0C9C" w:rsidRPr="000C5BCA" w14:paraId="1F656810" w14:textId="77777777" w:rsidTr="003D0C9C">
        <w:tc>
          <w:tcPr>
            <w:tcW w:w="675" w:type="dxa"/>
          </w:tcPr>
          <w:p w14:paraId="2FDAAB9B" w14:textId="77777777" w:rsidR="003D0C9C" w:rsidRDefault="00C35B19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2F6261B" w14:textId="77777777" w:rsidR="003D0C9C" w:rsidRPr="00C35B19" w:rsidRDefault="003D0C9C" w:rsidP="003D0C9C">
            <w:pPr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827" w:type="dxa"/>
          </w:tcPr>
          <w:p w14:paraId="6820E0FA" w14:textId="77777777" w:rsidR="003D0C9C" w:rsidRPr="00C35B19" w:rsidRDefault="00376602" w:rsidP="003D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C35B19" w:rsidRPr="00C35B19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843" w:type="dxa"/>
          </w:tcPr>
          <w:p w14:paraId="5063CABC" w14:textId="77777777" w:rsidR="003D0C9C" w:rsidRPr="00C35B19" w:rsidRDefault="003D0C9C" w:rsidP="003D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1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055F885" w14:textId="77777777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401A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376602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401A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4D2BBD77" w14:textId="77777777" w:rsidR="003D0C9C" w:rsidRDefault="003D0C9C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 соответствии с расписанием учебных занятий.</w:t>
      </w:r>
    </w:p>
    <w:p w14:paraId="22104C15" w14:textId="77777777" w:rsidR="003D0C9C" w:rsidRDefault="003D0C9C" w:rsidP="003D0C9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4390E7" w14:textId="77777777" w:rsidR="004C053A" w:rsidRDefault="004C053A" w:rsidP="003D0C9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1ACE80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2470E383" w14:textId="77777777" w:rsidR="004C053A" w:rsidRDefault="004C053A" w:rsidP="003D0C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D4D85B" w14:textId="77777777" w:rsidR="00B70DF9" w:rsidRDefault="001713D1" w:rsidP="003D0C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p w14:paraId="157CE4A4" w14:textId="77777777" w:rsidR="00CC2E29" w:rsidRDefault="00CC2E29"/>
    <w:p w14:paraId="735C294A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454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6CF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3D1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C92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4CF8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2647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6602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0C9C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1A22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751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53A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355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55B9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1CD9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5F2F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75F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57E1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115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697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4AA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577BE"/>
    <w:rsid w:val="00B6138D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90D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35B19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4B4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3BE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221F"/>
    <w:rsid w:val="00D850CC"/>
    <w:rsid w:val="00D9169C"/>
    <w:rsid w:val="00D93E7C"/>
    <w:rsid w:val="00D94061"/>
    <w:rsid w:val="00D94D0D"/>
    <w:rsid w:val="00DA3E73"/>
    <w:rsid w:val="00DA4945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27D23"/>
    <w:rsid w:val="00E3369B"/>
    <w:rsid w:val="00E34235"/>
    <w:rsid w:val="00E359A8"/>
    <w:rsid w:val="00E441E3"/>
    <w:rsid w:val="00E46511"/>
    <w:rsid w:val="00E47794"/>
    <w:rsid w:val="00E51363"/>
    <w:rsid w:val="00E54AA1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296C"/>
    <w:rsid w:val="00EF3284"/>
    <w:rsid w:val="00EF55BF"/>
    <w:rsid w:val="00EF7345"/>
    <w:rsid w:val="00F01DB2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1719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3B818"/>
  <w15:docId w15:val="{2D58D96C-1484-4DDA-8353-E416B318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31</cp:revision>
  <dcterms:created xsi:type="dcterms:W3CDTF">2021-12-15T05:42:00Z</dcterms:created>
  <dcterms:modified xsi:type="dcterms:W3CDTF">2023-12-23T01:39:00Z</dcterms:modified>
</cp:coreProperties>
</file>